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9"/>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5C2727" w14:paraId="72066886" w14:textId="77777777">
        <w:tc>
          <w:tcPr>
            <w:tcW w:w="509" w:type="dxa"/>
          </w:tcPr>
          <w:p w14:paraId="2D4BCC54" w14:textId="77777777" w:rsidR="005C2727" w:rsidRDefault="006C24B6">
            <w:pPr>
              <w:pStyle w:val="afffff3"/>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4FEA7E91" w14:textId="77777777" w:rsidR="005C2727" w:rsidRDefault="006C24B6">
            <w:pPr>
              <w:pStyle w:val="afffff3"/>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点击此处添加</w:t>
            </w:r>
            <w:r>
              <w:rPr>
                <w:rFonts w:ascii="黑体" w:eastAsia="黑体" w:hAnsi="黑体"/>
                <w:sz w:val="21"/>
                <w:szCs w:val="21"/>
              </w:rPr>
              <w:t>ICS</w:t>
            </w:r>
            <w:r>
              <w:rPr>
                <w:rFonts w:ascii="黑体" w:eastAsia="黑体" w:hAnsi="黑体"/>
                <w:sz w:val="21"/>
                <w:szCs w:val="21"/>
              </w:rPr>
              <w:t>号</w:t>
            </w:r>
            <w:r>
              <w:rPr>
                <w:rFonts w:ascii="黑体" w:eastAsia="黑体" w:hAnsi="黑体"/>
                <w:sz w:val="21"/>
                <w:szCs w:val="21"/>
              </w:rPr>
              <w:fldChar w:fldCharType="end"/>
            </w:r>
            <w:bookmarkEnd w:id="0"/>
          </w:p>
        </w:tc>
      </w:tr>
      <w:tr w:rsidR="005C2727" w14:paraId="75B44ACD" w14:textId="77777777">
        <w:tc>
          <w:tcPr>
            <w:tcW w:w="509" w:type="dxa"/>
          </w:tcPr>
          <w:p w14:paraId="7AE4D370" w14:textId="77777777" w:rsidR="005C2727" w:rsidRDefault="006C24B6">
            <w:pPr>
              <w:pStyle w:val="afffff3"/>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f9"/>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5C2727" w14:paraId="3A91960B" w14:textId="77777777">
              <w:trPr>
                <w:trHeight w:hRule="exact" w:val="1021"/>
              </w:trPr>
              <w:tc>
                <w:tcPr>
                  <w:tcW w:w="9242" w:type="dxa"/>
                  <w:vAlign w:val="center"/>
                </w:tcPr>
                <w:p w14:paraId="37906C25" w14:textId="77777777" w:rsidR="005C2727" w:rsidRDefault="005C2727" w:rsidP="00287039">
                  <w:pPr>
                    <w:pStyle w:val="affffff3"/>
                    <w:framePr w:w="0" w:hRule="auto" w:wrap="auto" w:hAnchor="text" w:xAlign="left" w:yAlign="inline" w:anchorLock="0"/>
                    <w:ind w:left="420" w:right="624"/>
                    <w:rPr>
                      <w:rFonts w:ascii="宋体" w:hAnsi="宋体"/>
                      <w:sz w:val="28"/>
                      <w:szCs w:val="28"/>
                    </w:rPr>
                  </w:pPr>
                </w:p>
              </w:tc>
            </w:tr>
          </w:tbl>
          <w:p w14:paraId="7E35EC39" w14:textId="77777777" w:rsidR="005C2727" w:rsidRDefault="006C24B6">
            <w:pPr>
              <w:pStyle w:val="afffff3"/>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点击此处添加</w:t>
            </w:r>
            <w:r>
              <w:rPr>
                <w:rFonts w:ascii="黑体" w:eastAsia="黑体" w:hAnsi="黑体"/>
                <w:sz w:val="21"/>
                <w:szCs w:val="21"/>
              </w:rPr>
              <w:t>CCS</w:t>
            </w:r>
            <w:r>
              <w:rPr>
                <w:rFonts w:ascii="黑体" w:eastAsia="黑体" w:hAnsi="黑体"/>
                <w:sz w:val="21"/>
                <w:szCs w:val="21"/>
              </w:rPr>
              <w:t>号</w:t>
            </w:r>
            <w:r>
              <w:rPr>
                <w:rFonts w:ascii="黑体" w:eastAsia="黑体" w:hAnsi="黑体"/>
                <w:sz w:val="21"/>
                <w:szCs w:val="21"/>
              </w:rPr>
              <w:fldChar w:fldCharType="end"/>
            </w:r>
            <w:bookmarkEnd w:id="1"/>
          </w:p>
        </w:tc>
      </w:tr>
    </w:tbl>
    <w:p w14:paraId="20A6A3AB" w14:textId="77777777" w:rsidR="005C2727" w:rsidRDefault="006C24B6">
      <w:pPr>
        <w:pStyle w:val="affffff4"/>
        <w:framePr w:w="9639" w:h="929" w:hRule="exact" w:hSpace="181" w:vSpace="181" w:wrap="around" w:hAnchor="page" w:x="1305" w:y="1953"/>
        <w:rPr>
          <w:rFonts w:ascii="黑体" w:eastAsia="黑体" w:hAnsi="黑体"/>
          <w:b w:val="0"/>
          <w:bCs w:val="0"/>
          <w:w w:val="100"/>
          <w:sz w:val="72"/>
          <w:szCs w:val="84"/>
        </w:rPr>
      </w:pPr>
      <w:bookmarkStart w:id="2" w:name="_Hlk26473981"/>
      <w:r>
        <w:rPr>
          <w:rFonts w:ascii="黑体" w:eastAsia="黑体" w:hint="eastAsia"/>
          <w:b w:val="0"/>
          <w:w w:val="100"/>
          <w:sz w:val="72"/>
          <w:szCs w:val="84"/>
        </w:rPr>
        <w:t>团体</w:t>
      </w:r>
      <w:r>
        <w:rPr>
          <w:rFonts w:ascii="黑体" w:eastAsia="黑体" w:hAnsi="黑体" w:hint="eastAsia"/>
          <w:b w:val="0"/>
          <w:bCs w:val="0"/>
          <w:w w:val="100"/>
          <w:sz w:val="72"/>
          <w:szCs w:val="84"/>
        </w:rPr>
        <w:t>标准</w:t>
      </w:r>
    </w:p>
    <w:bookmarkEnd w:id="2"/>
    <w:p w14:paraId="33E1A114" w14:textId="77777777" w:rsidR="005C2727" w:rsidRDefault="006C24B6">
      <w:pPr>
        <w:pStyle w:val="afffffffffff6"/>
        <w:framePr w:wrap="auto"/>
      </w:pPr>
      <w:r>
        <w:t>T/</w:t>
      </w:r>
      <w:r>
        <w:fldChar w:fldCharType="begin">
          <w:ffData>
            <w:name w:val="文字1"/>
            <w:enabled/>
            <w:calcOnExit w:val="0"/>
            <w:textInput>
              <w:default w:val="XXX"/>
            </w:textInput>
          </w:ffData>
        </w:fldChar>
      </w:r>
      <w:bookmarkStart w:id="3" w:name="文字1"/>
      <w:r>
        <w:instrText xml:space="preserve"> FORMTEXT </w:instrText>
      </w:r>
      <w:r>
        <w:fldChar w:fldCharType="separate"/>
      </w:r>
      <w:r>
        <w:t>CSNAME</w:t>
      </w:r>
      <w:r>
        <w:fldChar w:fldCharType="end"/>
      </w:r>
      <w:bookmarkEnd w:id="3"/>
      <w:r>
        <w:t xml:space="preserve"> </w:t>
      </w:r>
      <w:r>
        <w:fldChar w:fldCharType="begin">
          <w:ffData>
            <w:name w:val="NSTD_CODE_F"/>
            <w:enabled/>
            <w:calcOnExit w:val="0"/>
            <w:textInput>
              <w:default w:val="XXXX"/>
            </w:textInput>
          </w:ffData>
        </w:fldChar>
      </w:r>
      <w:bookmarkStart w:id="4" w:name="NSTD_CODE_F"/>
      <w:r>
        <w:instrText xml:space="preserve"> FORMTEXT </w:instrText>
      </w:r>
      <w:r>
        <w:fldChar w:fldCharType="separate"/>
      </w:r>
      <w:r>
        <w:t>XXXX</w:t>
      </w:r>
      <w:r>
        <w:fldChar w:fldCharType="end"/>
      </w:r>
      <w:bookmarkEnd w:id="4"/>
      <w:r>
        <w:rPr>
          <w:rFonts w:hAnsi="黑体"/>
        </w:rPr>
        <w:t>—</w:t>
      </w:r>
      <w:r>
        <w:fldChar w:fldCharType="begin">
          <w:ffData>
            <w:name w:val="NSTD_CODE_B"/>
            <w:enabled/>
            <w:calcOnExit w:val="0"/>
            <w:textInput>
              <w:default w:val="XXXX"/>
            </w:textInput>
          </w:ffData>
        </w:fldChar>
      </w:r>
      <w:bookmarkStart w:id="5" w:name="NSTD_CODE_B"/>
      <w:r>
        <w:instrText xml:space="preserve"> FORMTEXT </w:instrText>
      </w:r>
      <w:r>
        <w:fldChar w:fldCharType="separate"/>
      </w:r>
      <w:r>
        <w:t>XX</w:t>
      </w:r>
      <w:r>
        <w:t>XX</w:t>
      </w:r>
      <w:r>
        <w:fldChar w:fldCharType="end"/>
      </w:r>
      <w:bookmarkEnd w:id="5"/>
    </w:p>
    <w:p w14:paraId="71ED3A74" w14:textId="77777777" w:rsidR="005C2727" w:rsidRDefault="006C24B6">
      <w:pPr>
        <w:pStyle w:val="afffffffffff7"/>
        <w:framePr w:wrap="auto"/>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6"/>
    </w:p>
    <w:p w14:paraId="34E86B34" w14:textId="77777777" w:rsidR="005C2727" w:rsidRDefault="006C24B6">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5365757E" w14:textId="77777777" w:rsidR="005C2727" w:rsidRDefault="005C2727">
      <w:pPr>
        <w:pStyle w:val="affffff4"/>
        <w:framePr w:w="9639" w:h="6976" w:hRule="exact" w:hSpace="0" w:vSpace="0" w:wrap="around" w:hAnchor="page" w:y="6408"/>
        <w:jc w:val="center"/>
        <w:rPr>
          <w:rFonts w:ascii="黑体" w:eastAsia="黑体" w:hAnsi="黑体"/>
          <w:b w:val="0"/>
          <w:bCs w:val="0"/>
          <w:w w:val="100"/>
        </w:rPr>
      </w:pPr>
    </w:p>
    <w:p w14:paraId="7659472D" w14:textId="77777777" w:rsidR="005C2727" w:rsidRDefault="006C24B6">
      <w:pPr>
        <w:pStyle w:val="afffffffffff8"/>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t>船用多功能装饰</w:t>
      </w:r>
      <w:r>
        <w:rPr>
          <w:rFonts w:hint="eastAsia"/>
        </w:rPr>
        <w:t>金属</w:t>
      </w:r>
      <w:r>
        <w:t>板</w:t>
      </w:r>
      <w:r>
        <w:fldChar w:fldCharType="end"/>
      </w:r>
      <w:bookmarkEnd w:id="7"/>
    </w:p>
    <w:p w14:paraId="5A0C7279" w14:textId="77777777" w:rsidR="005C2727" w:rsidRDefault="005C2727">
      <w:pPr>
        <w:framePr w:w="9639" w:h="6974" w:hRule="exact" w:wrap="around" w:vAnchor="page" w:hAnchor="page" w:x="1419" w:y="6408" w:anchorLock="1"/>
        <w:ind w:left="-1418"/>
      </w:pPr>
    </w:p>
    <w:p w14:paraId="2A905FCE" w14:textId="77777777" w:rsidR="005C2727" w:rsidRDefault="006C24B6">
      <w:pPr>
        <w:pStyle w:val="affffffffc"/>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8"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 xml:space="preserve">Marine multifunctional </w:t>
      </w:r>
      <w:r>
        <w:rPr>
          <w:rFonts w:eastAsia="黑体" w:hint="eastAsia"/>
          <w:szCs w:val="28"/>
        </w:rPr>
        <w:t xml:space="preserve">decorative </w:t>
      </w:r>
      <w:r>
        <w:rPr>
          <w:rFonts w:eastAsia="黑体"/>
          <w:szCs w:val="28"/>
        </w:rPr>
        <w:t>metal plate</w:t>
      </w:r>
      <w:r>
        <w:rPr>
          <w:rFonts w:eastAsia="黑体"/>
          <w:szCs w:val="28"/>
        </w:rPr>
        <w:fldChar w:fldCharType="end"/>
      </w:r>
      <w:bookmarkEnd w:id="8"/>
    </w:p>
    <w:p w14:paraId="7FB81F20" w14:textId="77777777" w:rsidR="005C2727" w:rsidRDefault="005C2727">
      <w:pPr>
        <w:framePr w:w="9639" w:h="6974" w:hRule="exact" w:wrap="around" w:vAnchor="page" w:hAnchor="page" w:x="1419" w:y="6408" w:anchorLock="1"/>
        <w:spacing w:line="760" w:lineRule="exact"/>
        <w:ind w:left="-1418"/>
      </w:pPr>
    </w:p>
    <w:p w14:paraId="558EFECB" w14:textId="77777777" w:rsidR="005C2727" w:rsidRDefault="005C2727">
      <w:pPr>
        <w:pStyle w:val="affffffffc"/>
        <w:framePr w:w="9639" w:h="6974" w:hRule="exact" w:wrap="around" w:vAnchor="page" w:hAnchor="page" w:x="1419" w:y="6408" w:anchorLock="1"/>
        <w:textAlignment w:val="bottom"/>
        <w:rPr>
          <w:rFonts w:eastAsia="黑体"/>
          <w:szCs w:val="28"/>
        </w:rPr>
      </w:pPr>
    </w:p>
    <w:p w14:paraId="69D18870" w14:textId="77777777" w:rsidR="005C2727" w:rsidRDefault="006C24B6">
      <w:pPr>
        <w:pStyle w:val="affffffffc"/>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2"/>
              <w:listEntry w:val=" "/>
              <w:listEntry w:val="草案版次选择"/>
              <w:listEntry w:val="（工作组讨论稿）"/>
              <w:listEntry w:val="（征求意见稿）"/>
              <w:listEntry w:val="（送审讨论稿）"/>
              <w:listEntry w:val="（送审稿）"/>
              <w:listEntry w:val="（报批稿）"/>
            </w:ddList>
          </w:ffData>
        </w:fldChar>
      </w:r>
      <w:bookmarkStart w:id="9"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9"/>
    </w:p>
    <w:p w14:paraId="266C1099" w14:textId="77777777" w:rsidR="005C2727" w:rsidRDefault="006C24B6">
      <w:pPr>
        <w:pStyle w:val="affffffffc"/>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0"/>
    </w:p>
    <w:p w14:paraId="1AC5843E" w14:textId="77777777" w:rsidR="005C2727" w:rsidRDefault="006C24B6">
      <w:pPr>
        <w:pStyle w:val="affffffffc"/>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1"/>
    </w:p>
    <w:p w14:paraId="266EFD04" w14:textId="77777777" w:rsidR="005C2727" w:rsidRDefault="006C24B6">
      <w:pPr>
        <w:pStyle w:val="afffffffffff4"/>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rPr>
          <w:rFonts w:hint="eastAsia"/>
        </w:rPr>
        <w:t>发布</w:t>
      </w:r>
    </w:p>
    <w:p w14:paraId="0AED48AA" w14:textId="77777777" w:rsidR="005C2727" w:rsidRDefault="006C24B6">
      <w:pPr>
        <w:pStyle w:val="afffffffffff5"/>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实施</w:t>
      </w:r>
    </w:p>
    <w:p w14:paraId="4C095CCD" w14:textId="77777777" w:rsidR="005C2727" w:rsidRDefault="006C24B6">
      <w:pPr>
        <w:pStyle w:val="afffffffffc"/>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8"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中国造船工程学会</w:t>
      </w:r>
      <w:r>
        <w:rPr>
          <w:rFonts w:hAnsi="黑体"/>
          <w:w w:val="100"/>
          <w:sz w:val="28"/>
        </w:rPr>
        <w:fldChar w:fldCharType="end"/>
      </w:r>
      <w:bookmarkEnd w:id="18"/>
      <w:r>
        <w:rPr>
          <w:rFonts w:ascii="Times New Roman"/>
          <w:w w:val="100"/>
          <w:sz w:val="28"/>
        </w:rPr>
        <w:t>  </w:t>
      </w:r>
      <w:r>
        <w:rPr>
          <w:rStyle w:val="affffffffffffd"/>
          <w:rFonts w:hAnsi="黑体" w:hint="eastAsia"/>
          <w:position w:val="0"/>
        </w:rPr>
        <w:t>发</w:t>
      </w:r>
      <w:r>
        <w:rPr>
          <w:rStyle w:val="affffffffffffd"/>
          <w:rFonts w:hAnsi="黑体" w:hint="eastAsia"/>
          <w:spacing w:val="0"/>
          <w:position w:val="0"/>
        </w:rPr>
        <w:t>布</w:t>
      </w:r>
    </w:p>
    <w:p w14:paraId="6B0BCDC6" w14:textId="77777777" w:rsidR="005C2727" w:rsidRDefault="006C24B6">
      <w:pPr>
        <w:rPr>
          <w:rFonts w:ascii="宋体" w:hAnsi="宋体"/>
          <w:sz w:val="28"/>
          <w:szCs w:val="28"/>
        </w:rPr>
        <w:sectPr w:rsidR="005C2727">
          <w:headerReference w:type="even" r:id="rId9"/>
          <w:headerReference w:type="default" r:id="rId10"/>
          <w:footerReference w:type="even" r:id="rId11"/>
          <w:footerReference w:type="default"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3EE20570" w14:textId="77777777" w:rsidR="005C2727" w:rsidRDefault="006C24B6">
      <w:pPr>
        <w:pStyle w:val="a6"/>
        <w:spacing w:after="360"/>
      </w:pPr>
      <w:bookmarkStart w:id="19" w:name="BookMark2"/>
      <w:r>
        <w:rPr>
          <w:spacing w:val="320"/>
        </w:rPr>
        <w:lastRenderedPageBreak/>
        <w:t>前</w:t>
      </w:r>
      <w:r>
        <w:t>言</w:t>
      </w:r>
    </w:p>
    <w:p w14:paraId="7FF771BA" w14:textId="77777777" w:rsidR="005C2727" w:rsidRDefault="006C24B6">
      <w:pPr>
        <w:pStyle w:val="affffff9"/>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w:t>
      </w:r>
      <w:r>
        <w:rPr>
          <w:rFonts w:hint="eastAsia"/>
        </w:rPr>
        <w:t>的规定起草。</w:t>
      </w:r>
    </w:p>
    <w:p w14:paraId="52D2D6D1" w14:textId="77777777" w:rsidR="005C2727" w:rsidRDefault="006C24B6">
      <w:pPr>
        <w:pStyle w:val="affffff9"/>
        <w:ind w:firstLine="420"/>
      </w:pPr>
      <w:r>
        <w:rPr>
          <w:rFonts w:hint="eastAsia"/>
        </w:rPr>
        <w:t>请注意本文件的某些内容可能涉及专利。本文件的发布机构不承担识别专利的责任。</w:t>
      </w:r>
    </w:p>
    <w:p w14:paraId="7D87FFA4" w14:textId="77777777" w:rsidR="005C2727" w:rsidRDefault="006C24B6">
      <w:pPr>
        <w:pStyle w:val="affffff9"/>
        <w:ind w:firstLine="420"/>
      </w:pPr>
      <w:r>
        <w:rPr>
          <w:rFonts w:hint="eastAsia"/>
        </w:rPr>
        <w:t>本文件由</w:t>
      </w:r>
      <w:r>
        <w:rPr>
          <w:rFonts w:hAnsi="宋体" w:cs="宋体" w:hint="eastAsia"/>
          <w:spacing w:val="3"/>
          <w:szCs w:val="21"/>
        </w:rPr>
        <w:t>中</w:t>
      </w:r>
      <w:r>
        <w:rPr>
          <w:rFonts w:hAnsi="宋体" w:cs="宋体"/>
          <w:spacing w:val="3"/>
          <w:szCs w:val="21"/>
        </w:rPr>
        <w:t>国</w:t>
      </w:r>
      <w:r>
        <w:rPr>
          <w:rFonts w:hAnsi="宋体" w:cs="宋体" w:hint="eastAsia"/>
          <w:spacing w:val="3"/>
          <w:szCs w:val="21"/>
        </w:rPr>
        <w:t>造船工程学会标准化学术委员会</w:t>
      </w:r>
      <w:r>
        <w:rPr>
          <w:rFonts w:hint="eastAsia"/>
        </w:rPr>
        <w:t>提出。</w:t>
      </w:r>
    </w:p>
    <w:p w14:paraId="6567301C" w14:textId="77777777" w:rsidR="005C2727" w:rsidRDefault="006C24B6">
      <w:pPr>
        <w:pStyle w:val="affffff9"/>
        <w:ind w:firstLine="420"/>
      </w:pPr>
      <w:r>
        <w:rPr>
          <w:rFonts w:hint="eastAsia"/>
        </w:rPr>
        <w:t>本文件由</w:t>
      </w:r>
      <w:r>
        <w:rPr>
          <w:rFonts w:hAnsi="宋体" w:cs="宋体" w:hint="eastAsia"/>
          <w:spacing w:val="3"/>
          <w:szCs w:val="21"/>
        </w:rPr>
        <w:t>中</w:t>
      </w:r>
      <w:r>
        <w:rPr>
          <w:rFonts w:hAnsi="宋体" w:cs="宋体"/>
          <w:spacing w:val="3"/>
          <w:szCs w:val="21"/>
        </w:rPr>
        <w:t>国</w:t>
      </w:r>
      <w:r>
        <w:rPr>
          <w:rFonts w:hAnsi="宋体" w:cs="宋体" w:hint="eastAsia"/>
          <w:spacing w:val="3"/>
          <w:szCs w:val="21"/>
        </w:rPr>
        <w:t>造船工程学会</w:t>
      </w:r>
      <w:r>
        <w:rPr>
          <w:rFonts w:hint="eastAsia"/>
        </w:rPr>
        <w:t>归口。</w:t>
      </w:r>
    </w:p>
    <w:p w14:paraId="42AD93FD" w14:textId="77777777" w:rsidR="005C2727" w:rsidRDefault="006C24B6">
      <w:pPr>
        <w:snapToGrid w:val="0"/>
        <w:spacing w:line="240" w:lineRule="auto"/>
        <w:ind w:firstLineChars="200" w:firstLine="420"/>
      </w:pPr>
      <w:r>
        <w:rPr>
          <w:rFonts w:hint="eastAsia"/>
        </w:rPr>
        <w:t>本文件起草单位：苏州邦得新材料科技有限公司、江南造船（集团）有限责任公司、中船邮轮科技发展有限公司、江苏邦得绿建装饰有限公司、苏州邦得绿建科技有限公司、上海巴洛特新材料研究有限公司、苏州邦得纳米涂层科技有限公司、上海研途船舶海事技术有限公司、天海融合防务装备技术股份有限公司。</w:t>
      </w:r>
    </w:p>
    <w:p w14:paraId="18132761" w14:textId="77777777" w:rsidR="005C2727" w:rsidRDefault="006C24B6">
      <w:pPr>
        <w:pStyle w:val="affffff9"/>
        <w:ind w:firstLine="420"/>
      </w:pPr>
      <w:r>
        <w:rPr>
          <w:rFonts w:hint="eastAsia"/>
        </w:rPr>
        <w:t>本文件主要起草人：苗珍录、邱东芹、黄书成、刘欢、苗国华、常亮、莫敏华、葛建国、肖金芝、李少梅、</w:t>
      </w:r>
      <w:r>
        <w:rPr>
          <w:rFonts w:hAnsi="宋体" w:hint="eastAsia"/>
          <w:szCs w:val="22"/>
        </w:rPr>
        <w:t>周长江。</w:t>
      </w:r>
    </w:p>
    <w:p w14:paraId="31DA7F3E" w14:textId="77777777" w:rsidR="005C2727" w:rsidRDefault="005C2727">
      <w:pPr>
        <w:pStyle w:val="affffff9"/>
        <w:ind w:firstLine="420"/>
      </w:pPr>
    </w:p>
    <w:p w14:paraId="192EE2AE" w14:textId="77777777" w:rsidR="005C2727" w:rsidRDefault="005C2727">
      <w:pPr>
        <w:pStyle w:val="affffff9"/>
        <w:ind w:firstLine="420"/>
        <w:sectPr w:rsidR="005C2727">
          <w:headerReference w:type="even" r:id="rId15"/>
          <w:headerReference w:type="default" r:id="rId16"/>
          <w:footerReference w:type="default" r:id="rId17"/>
          <w:pgSz w:w="11906" w:h="16838"/>
          <w:pgMar w:top="1928" w:right="1134" w:bottom="1134" w:left="1134" w:header="1418" w:footer="1134" w:gutter="284"/>
          <w:pgNumType w:fmt="upperRoman" w:start="1"/>
          <w:cols w:space="425"/>
          <w:formProt w:val="0"/>
          <w:docGrid w:linePitch="312"/>
        </w:sectPr>
      </w:pPr>
    </w:p>
    <w:p w14:paraId="36BAF1C5" w14:textId="77777777" w:rsidR="005C2727" w:rsidRDefault="005C2727">
      <w:pPr>
        <w:spacing w:line="20" w:lineRule="exact"/>
        <w:jc w:val="center"/>
        <w:rPr>
          <w:rFonts w:ascii="黑体" w:eastAsia="黑体" w:hAnsi="黑体"/>
          <w:sz w:val="32"/>
          <w:szCs w:val="32"/>
        </w:rPr>
      </w:pPr>
      <w:bookmarkStart w:id="20" w:name="BookMark4"/>
      <w:bookmarkEnd w:id="19"/>
    </w:p>
    <w:p w14:paraId="3CD9F420" w14:textId="77777777" w:rsidR="005C2727" w:rsidRDefault="005C2727">
      <w:pPr>
        <w:spacing w:line="20" w:lineRule="exact"/>
        <w:jc w:val="center"/>
        <w:rPr>
          <w:rFonts w:ascii="黑体" w:eastAsia="黑体" w:hAnsi="黑体"/>
          <w:sz w:val="32"/>
          <w:szCs w:val="32"/>
        </w:rPr>
      </w:pPr>
    </w:p>
    <w:bookmarkStart w:id="21" w:name="NEW_STAND_NAME" w:displacedByCustomXml="next"/>
    <w:sdt>
      <w:sdtPr>
        <w:tag w:val="NEW_STAND_NAME"/>
        <w:id w:val="595910757"/>
        <w:lock w:val="sdtLocked"/>
        <w:placeholder>
          <w:docPart w:val="38E29D60C8E64B81BE0D3BDDCE5E9B89"/>
        </w:placeholder>
      </w:sdtPr>
      <w:sdtEndPr/>
      <w:sdtContent>
        <w:p w14:paraId="10773623" w14:textId="77777777" w:rsidR="005C2727" w:rsidRDefault="006C24B6">
          <w:pPr>
            <w:pStyle w:val="affffffffffc"/>
            <w:spacing w:beforeLines="100" w:before="240" w:afterLines="220" w:after="528"/>
          </w:pPr>
          <w:r>
            <w:rPr>
              <w:rFonts w:hint="eastAsia"/>
            </w:rPr>
            <w:t>船用多功能装饰金属板</w:t>
          </w:r>
        </w:p>
      </w:sdtContent>
    </w:sdt>
    <w:p w14:paraId="48648D45" w14:textId="77777777" w:rsidR="005C2727" w:rsidRDefault="006C24B6">
      <w:pPr>
        <w:pStyle w:val="afffd"/>
        <w:spacing w:before="240" w:after="240"/>
      </w:pPr>
      <w:bookmarkStart w:id="22" w:name="_Toc24884211"/>
      <w:bookmarkStart w:id="23" w:name="_Toc97192964"/>
      <w:bookmarkStart w:id="24" w:name="_Toc26986771"/>
      <w:bookmarkStart w:id="25" w:name="_Toc24884218"/>
      <w:bookmarkStart w:id="26" w:name="_Toc26648465"/>
      <w:bookmarkStart w:id="27" w:name="_Toc17233333"/>
      <w:bookmarkStart w:id="28" w:name="_Toc17233325"/>
      <w:bookmarkStart w:id="29" w:name="_Toc26718930"/>
      <w:bookmarkStart w:id="30" w:name="_Toc26986530"/>
      <w:bookmarkEnd w:id="21"/>
      <w:r>
        <w:rPr>
          <w:rFonts w:hint="eastAsia"/>
        </w:rPr>
        <w:t>范围</w:t>
      </w:r>
      <w:bookmarkEnd w:id="22"/>
      <w:bookmarkEnd w:id="23"/>
      <w:bookmarkEnd w:id="24"/>
      <w:bookmarkEnd w:id="25"/>
      <w:bookmarkEnd w:id="26"/>
      <w:bookmarkEnd w:id="27"/>
      <w:bookmarkEnd w:id="28"/>
      <w:bookmarkEnd w:id="29"/>
      <w:bookmarkEnd w:id="30"/>
    </w:p>
    <w:p w14:paraId="548C5E84" w14:textId="77777777" w:rsidR="005C2727" w:rsidRDefault="006C24B6">
      <w:pPr>
        <w:pStyle w:val="affffff9"/>
        <w:ind w:firstLine="420"/>
      </w:pPr>
      <w:bookmarkStart w:id="31" w:name="_Toc24884219"/>
      <w:bookmarkStart w:id="32" w:name="_Toc26648466"/>
      <w:bookmarkStart w:id="33" w:name="_Toc17233326"/>
      <w:bookmarkStart w:id="34" w:name="_Toc24884212"/>
      <w:bookmarkStart w:id="35" w:name="_Toc17233334"/>
      <w:r>
        <w:rPr>
          <w:rFonts w:hint="eastAsia"/>
        </w:rPr>
        <w:t>本文件规定了</w:t>
      </w:r>
      <w:r>
        <w:rPr>
          <w:rFonts w:hint="eastAsia"/>
        </w:rPr>
        <w:t>船用多功能装饰金属板（以下简称金属板）的分类、要求、试验方法、检验规则、标志、包装、运输和储存。</w:t>
      </w:r>
    </w:p>
    <w:p w14:paraId="2812CE9D" w14:textId="77777777" w:rsidR="005C2727" w:rsidRDefault="006C24B6">
      <w:pPr>
        <w:pStyle w:val="affffff9"/>
        <w:ind w:firstLine="420"/>
      </w:pPr>
      <w:r>
        <w:rPr>
          <w:rFonts w:hint="eastAsia"/>
        </w:rPr>
        <w:t>本文件适用于船舶及海洋工程舱室装饰用结构和系统的设计、制造和应用，船用家具也可以参考使用。</w:t>
      </w:r>
    </w:p>
    <w:p w14:paraId="748D1CA5" w14:textId="77777777" w:rsidR="005C2727" w:rsidRDefault="006C24B6">
      <w:pPr>
        <w:pStyle w:val="afffd"/>
        <w:spacing w:before="240" w:after="240"/>
      </w:pPr>
      <w:bookmarkStart w:id="36" w:name="_Toc26986772"/>
      <w:bookmarkStart w:id="37" w:name="_Toc26986531"/>
      <w:bookmarkStart w:id="38" w:name="_Toc97192965"/>
      <w:bookmarkStart w:id="39" w:name="_Toc26718931"/>
      <w:r>
        <w:rPr>
          <w:rFonts w:hint="eastAsia"/>
        </w:rPr>
        <w:t>规范性引用文件</w:t>
      </w:r>
      <w:bookmarkEnd w:id="31"/>
      <w:bookmarkEnd w:id="32"/>
      <w:bookmarkEnd w:id="33"/>
      <w:bookmarkEnd w:id="34"/>
      <w:bookmarkEnd w:id="35"/>
      <w:bookmarkEnd w:id="36"/>
      <w:bookmarkEnd w:id="37"/>
      <w:bookmarkEnd w:id="38"/>
      <w:bookmarkEnd w:id="39"/>
    </w:p>
    <w:sdt>
      <w:sdtPr>
        <w:rPr>
          <w:rFonts w:hint="eastAsia"/>
        </w:rPr>
        <w:id w:val="715848253"/>
        <w:placeholder>
          <w:docPart w:val="827857C291584D2EB595F176330AA54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6490EE4F" w14:textId="77777777" w:rsidR="005C2727" w:rsidRDefault="006C24B6">
          <w:pPr>
            <w:pStyle w:val="affffff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7133D05" w14:textId="77777777" w:rsidR="005C2727" w:rsidRDefault="006C24B6">
      <w:pPr>
        <w:pStyle w:val="affffffffffffe"/>
      </w:pPr>
      <w:r>
        <w:rPr>
          <w:rFonts w:hint="eastAsia"/>
        </w:rPr>
        <w:t xml:space="preserve">GB/T 191  </w:t>
      </w:r>
      <w:r>
        <w:rPr>
          <w:rFonts w:hint="eastAsia"/>
        </w:rPr>
        <w:t>包装储运图示标志</w:t>
      </w:r>
    </w:p>
    <w:p w14:paraId="2818A702" w14:textId="77777777" w:rsidR="005C2727" w:rsidRDefault="006C24B6">
      <w:pPr>
        <w:pStyle w:val="affffffffffffe"/>
        <w:rPr>
          <w:rFonts w:hAnsi="宋体" w:cs="宋体"/>
          <w:szCs w:val="21"/>
        </w:rPr>
      </w:pPr>
      <w:r>
        <w:rPr>
          <w:rFonts w:hAnsi="宋体" w:cs="宋体" w:hint="eastAsia"/>
        </w:rPr>
        <w:t>GB/T 1452</w:t>
      </w:r>
      <w:r>
        <w:rPr>
          <w:rFonts w:hAnsi="宋体" w:cs="宋体" w:hint="eastAsia"/>
        </w:rPr>
        <w:t>—</w:t>
      </w:r>
      <w:r>
        <w:rPr>
          <w:rFonts w:hAnsi="宋体" w:cs="宋体" w:hint="eastAsia"/>
        </w:rPr>
        <w:t xml:space="preserve">2018 </w:t>
      </w:r>
      <w:r>
        <w:rPr>
          <w:rFonts w:hAnsi="宋体" w:cs="宋体" w:hint="eastAsia"/>
          <w:szCs w:val="21"/>
        </w:rPr>
        <w:t xml:space="preserve"> </w:t>
      </w:r>
      <w:r>
        <w:rPr>
          <w:rFonts w:ascii="Arial" w:hAnsi="Arial" w:cs="Arial"/>
          <w:szCs w:val="21"/>
          <w:shd w:val="clear" w:color="auto" w:fill="FFFFFF"/>
        </w:rPr>
        <w:t>夹层结构平拉强度试验方法</w:t>
      </w:r>
      <w:r>
        <w:rPr>
          <w:rFonts w:hAnsi="宋体" w:cs="宋体" w:hint="eastAsia"/>
          <w:szCs w:val="21"/>
        </w:rPr>
        <w:t xml:space="preserve"> </w:t>
      </w:r>
    </w:p>
    <w:p w14:paraId="54CBC86C" w14:textId="77777777" w:rsidR="005C2727" w:rsidRDefault="006C24B6">
      <w:pPr>
        <w:pStyle w:val="affffffffffffe"/>
        <w:rPr>
          <w:rFonts w:hAnsi="宋体" w:cs="宋体"/>
          <w:szCs w:val="21"/>
        </w:rPr>
      </w:pPr>
      <w:r>
        <w:rPr>
          <w:rFonts w:hAnsi="宋体" w:cs="宋体" w:hint="eastAsia"/>
        </w:rPr>
        <w:t>GB/T 1453</w:t>
      </w:r>
      <w:r>
        <w:rPr>
          <w:rFonts w:hAnsi="宋体" w:cs="宋体" w:hint="eastAsia"/>
        </w:rPr>
        <w:t>—</w:t>
      </w:r>
      <w:r>
        <w:rPr>
          <w:rFonts w:hAnsi="宋体" w:cs="宋体" w:hint="eastAsia"/>
        </w:rPr>
        <w:t xml:space="preserve">2005 </w:t>
      </w:r>
      <w:r>
        <w:rPr>
          <w:rFonts w:hAnsi="宋体" w:cs="宋体" w:hint="eastAsia"/>
          <w:szCs w:val="21"/>
        </w:rPr>
        <w:t xml:space="preserve"> </w:t>
      </w:r>
      <w:r>
        <w:rPr>
          <w:rFonts w:ascii="Arial" w:hAnsi="Arial" w:cs="Arial"/>
          <w:szCs w:val="21"/>
          <w:shd w:val="clear" w:color="auto" w:fill="FFFFFF"/>
        </w:rPr>
        <w:t>夹层结构或芯子平压性能试验方法</w:t>
      </w:r>
    </w:p>
    <w:p w14:paraId="28D4C921" w14:textId="77777777" w:rsidR="005C2727" w:rsidRDefault="006C24B6">
      <w:pPr>
        <w:pStyle w:val="affffffffffffe"/>
        <w:rPr>
          <w:rFonts w:hAnsi="宋体" w:cs="宋体"/>
          <w:szCs w:val="21"/>
        </w:rPr>
      </w:pPr>
      <w:r>
        <w:rPr>
          <w:rFonts w:hAnsi="宋体" w:cs="宋体" w:hint="eastAsia"/>
        </w:rPr>
        <w:t>GB/T 1455</w:t>
      </w:r>
      <w:r>
        <w:rPr>
          <w:rFonts w:hAnsi="宋体" w:cs="宋体" w:hint="eastAsia"/>
        </w:rPr>
        <w:t>—</w:t>
      </w:r>
      <w:r>
        <w:rPr>
          <w:rFonts w:hAnsi="宋体" w:cs="宋体" w:hint="eastAsia"/>
        </w:rPr>
        <w:t xml:space="preserve">2005 </w:t>
      </w:r>
      <w:r>
        <w:rPr>
          <w:rFonts w:hAnsi="宋体" w:cs="宋体" w:hint="eastAsia"/>
          <w:szCs w:val="21"/>
        </w:rPr>
        <w:t xml:space="preserve"> </w:t>
      </w:r>
      <w:r>
        <w:rPr>
          <w:rFonts w:ascii="Arial" w:hAnsi="Arial" w:cs="Arial"/>
          <w:szCs w:val="21"/>
          <w:shd w:val="clear" w:color="auto" w:fill="FFFFFF"/>
        </w:rPr>
        <w:t>夹层结构或芯子剪切性能试验方法</w:t>
      </w:r>
    </w:p>
    <w:p w14:paraId="0634AE10" w14:textId="77777777" w:rsidR="005C2727" w:rsidRDefault="006C24B6">
      <w:pPr>
        <w:pStyle w:val="affffffffffffe"/>
        <w:rPr>
          <w:rFonts w:hAnsi="宋体" w:cs="宋体"/>
          <w:szCs w:val="21"/>
        </w:rPr>
      </w:pPr>
      <w:r>
        <w:rPr>
          <w:rFonts w:hAnsi="宋体" w:cs="宋体" w:hint="eastAsia"/>
        </w:rPr>
        <w:t>GB/T 1456</w:t>
      </w:r>
      <w:r>
        <w:rPr>
          <w:rFonts w:hAnsi="宋体" w:cs="宋体" w:hint="eastAsia"/>
        </w:rPr>
        <w:t>—</w:t>
      </w:r>
      <w:r>
        <w:rPr>
          <w:rFonts w:hAnsi="宋体" w:cs="宋体" w:hint="eastAsia"/>
        </w:rPr>
        <w:t xml:space="preserve">2021 </w:t>
      </w:r>
      <w:r>
        <w:rPr>
          <w:rFonts w:hAnsi="宋体" w:cs="宋体" w:hint="eastAsia"/>
          <w:szCs w:val="21"/>
        </w:rPr>
        <w:t xml:space="preserve"> </w:t>
      </w:r>
      <w:r>
        <w:rPr>
          <w:rFonts w:ascii="Arial" w:hAnsi="Arial" w:cs="Arial"/>
          <w:szCs w:val="21"/>
          <w:shd w:val="clear" w:color="auto" w:fill="FFFFFF"/>
        </w:rPr>
        <w:t>夹层结构弯曲性能试验方法</w:t>
      </w:r>
    </w:p>
    <w:p w14:paraId="2E0662B2" w14:textId="77777777" w:rsidR="005C2727" w:rsidRDefault="006C24B6">
      <w:pPr>
        <w:pStyle w:val="affffffffffffe"/>
        <w:rPr>
          <w:rFonts w:hAnsi="宋体" w:cs="宋体"/>
        </w:rPr>
      </w:pPr>
      <w:r>
        <w:rPr>
          <w:rFonts w:hAnsi="宋体" w:cs="宋体" w:hint="eastAsia"/>
        </w:rPr>
        <w:t>GB/T 1457</w:t>
      </w:r>
      <w:r>
        <w:rPr>
          <w:rFonts w:hAnsi="宋体" w:cs="宋体" w:hint="eastAsia"/>
        </w:rPr>
        <w:t>—</w:t>
      </w:r>
      <w:r>
        <w:rPr>
          <w:rFonts w:hAnsi="宋体" w:cs="宋体" w:hint="eastAsia"/>
        </w:rPr>
        <w:t xml:space="preserve">2022 </w:t>
      </w:r>
      <w:r>
        <w:rPr>
          <w:rFonts w:hAnsi="宋体" w:cs="宋体" w:hint="eastAsia"/>
          <w:szCs w:val="21"/>
        </w:rPr>
        <w:t xml:space="preserve"> </w:t>
      </w:r>
      <w:r>
        <w:rPr>
          <w:rFonts w:ascii="Arial" w:hAnsi="Arial" w:cs="Arial"/>
          <w:szCs w:val="21"/>
          <w:shd w:val="clear" w:color="auto" w:fill="FFFFFF"/>
        </w:rPr>
        <w:t>夹层结构滚筒剥离强度试验方法</w:t>
      </w:r>
    </w:p>
    <w:p w14:paraId="46051A0F" w14:textId="77777777" w:rsidR="005C2727" w:rsidRDefault="006C24B6">
      <w:pPr>
        <w:pStyle w:val="affffffffffffe"/>
        <w:rPr>
          <w:szCs w:val="21"/>
        </w:rPr>
      </w:pPr>
      <w:r>
        <w:rPr>
          <w:rFonts w:hAnsi="宋体" w:cs="宋体" w:hint="eastAsia"/>
        </w:rPr>
        <w:t xml:space="preserve">GB/T 1771  </w:t>
      </w:r>
      <w:r>
        <w:rPr>
          <w:rFonts w:ascii="Arial" w:hAnsi="Arial" w:cs="Arial"/>
          <w:szCs w:val="21"/>
          <w:shd w:val="clear" w:color="auto" w:fill="FFFFFF"/>
        </w:rPr>
        <w:t>色漆和清漆耐中性盐雾性能的测定</w:t>
      </w:r>
      <w:r>
        <w:rPr>
          <w:rFonts w:hAnsi="宋体" w:cs="宋体" w:hint="eastAsia"/>
          <w:szCs w:val="21"/>
        </w:rPr>
        <w:t xml:space="preserve"> </w:t>
      </w:r>
    </w:p>
    <w:p w14:paraId="4CC591A8" w14:textId="77777777" w:rsidR="005C2727" w:rsidRDefault="006C24B6">
      <w:pPr>
        <w:pStyle w:val="affffffffffffe"/>
        <w:rPr>
          <w:szCs w:val="21"/>
        </w:rPr>
      </w:pPr>
      <w:r>
        <w:rPr>
          <w:rFonts w:hAnsi="宋体" w:hint="eastAsia"/>
          <w:szCs w:val="21"/>
        </w:rPr>
        <w:t>GB/T 2518</w:t>
      </w:r>
      <w:r>
        <w:rPr>
          <w:rFonts w:hAnsi="宋体" w:cs="宋体" w:hint="eastAsia"/>
          <w:szCs w:val="21"/>
        </w:rPr>
        <w:t>—</w:t>
      </w:r>
      <w:r>
        <w:rPr>
          <w:rFonts w:hAnsi="宋体" w:hint="eastAsia"/>
          <w:szCs w:val="21"/>
        </w:rPr>
        <w:t xml:space="preserve">2019  </w:t>
      </w:r>
      <w:r>
        <w:rPr>
          <w:rFonts w:ascii="Arial" w:hAnsi="Arial" w:cs="Arial"/>
          <w:szCs w:val="21"/>
          <w:shd w:val="clear" w:color="auto" w:fill="FFFFFF"/>
        </w:rPr>
        <w:t>连续热镀锌和锌合金镀层钢板及钢带</w:t>
      </w:r>
    </w:p>
    <w:p w14:paraId="5271BC90" w14:textId="77777777" w:rsidR="005C2727" w:rsidRDefault="006C24B6">
      <w:pPr>
        <w:pStyle w:val="affffffffffffe"/>
        <w:rPr>
          <w:rFonts w:hAnsi="宋体"/>
          <w:szCs w:val="21"/>
        </w:rPr>
      </w:pPr>
      <w:r>
        <w:rPr>
          <w:rFonts w:hAnsi="宋体" w:hint="eastAsia"/>
          <w:szCs w:val="21"/>
        </w:rPr>
        <w:t>GB/T 3880.2</w:t>
      </w:r>
      <w:r>
        <w:rPr>
          <w:rFonts w:hAnsi="宋体" w:cs="宋体" w:hint="eastAsia"/>
          <w:szCs w:val="21"/>
        </w:rPr>
        <w:t>—</w:t>
      </w:r>
      <w:r>
        <w:rPr>
          <w:rFonts w:hAnsi="宋体" w:hint="eastAsia"/>
          <w:szCs w:val="21"/>
        </w:rPr>
        <w:t xml:space="preserve">2012  </w:t>
      </w:r>
      <w:r>
        <w:rPr>
          <w:rFonts w:ascii="Arial" w:hAnsi="Arial" w:cs="Arial"/>
          <w:szCs w:val="21"/>
          <w:shd w:val="clear" w:color="auto" w:fill="FFFFFF"/>
        </w:rPr>
        <w:t>一般工业用铝及铝合金板、带材</w:t>
      </w:r>
      <w:r>
        <w:rPr>
          <w:rFonts w:ascii="Arial" w:hAnsi="Arial" w:cs="Arial" w:hint="eastAsia"/>
          <w:szCs w:val="21"/>
          <w:shd w:val="clear" w:color="auto" w:fill="FFFFFF"/>
        </w:rPr>
        <w:t xml:space="preserve"> </w:t>
      </w:r>
      <w:r>
        <w:rPr>
          <w:rFonts w:ascii="Arial" w:hAnsi="Arial" w:cs="Arial"/>
          <w:szCs w:val="21"/>
          <w:shd w:val="clear" w:color="auto" w:fill="FFFFFF"/>
        </w:rPr>
        <w:t>第</w:t>
      </w:r>
      <w:r>
        <w:rPr>
          <w:rFonts w:hAnsi="宋体" w:cs="Arial"/>
          <w:szCs w:val="21"/>
          <w:shd w:val="clear" w:color="auto" w:fill="FFFFFF"/>
        </w:rPr>
        <w:t>2</w:t>
      </w:r>
      <w:r>
        <w:rPr>
          <w:rFonts w:ascii="Arial" w:hAnsi="Arial" w:cs="Arial"/>
          <w:szCs w:val="21"/>
          <w:shd w:val="clear" w:color="auto" w:fill="FFFFFF"/>
        </w:rPr>
        <w:t>部分</w:t>
      </w:r>
      <w:r>
        <w:rPr>
          <w:rFonts w:ascii="Arial" w:hAnsi="Arial" w:cs="Arial" w:hint="eastAsia"/>
          <w:szCs w:val="21"/>
          <w:shd w:val="clear" w:color="auto" w:fill="FFFFFF"/>
        </w:rPr>
        <w:t>：</w:t>
      </w:r>
      <w:r>
        <w:rPr>
          <w:rFonts w:ascii="Arial" w:hAnsi="Arial" w:cs="Arial"/>
          <w:szCs w:val="21"/>
          <w:shd w:val="clear" w:color="auto" w:fill="FFFFFF"/>
        </w:rPr>
        <w:t>力学性能</w:t>
      </w:r>
      <w:r>
        <w:rPr>
          <w:rFonts w:hAnsi="宋体" w:hint="eastAsia"/>
          <w:szCs w:val="21"/>
        </w:rPr>
        <w:t xml:space="preserve"> </w:t>
      </w:r>
    </w:p>
    <w:p w14:paraId="705BB4AE" w14:textId="77777777" w:rsidR="005C2727" w:rsidRDefault="006C24B6">
      <w:pPr>
        <w:pStyle w:val="affffffffffffe"/>
        <w:rPr>
          <w:rStyle w:val="affffff0"/>
        </w:rPr>
      </w:pPr>
      <w:r>
        <w:rPr>
          <w:rStyle w:val="affffff0"/>
        </w:rPr>
        <w:t>GB/T 4893.1</w:t>
      </w:r>
      <w:r>
        <w:rPr>
          <w:rStyle w:val="affffff0"/>
          <w:rFonts w:hAnsi="宋体" w:cs="宋体" w:hint="eastAsia"/>
        </w:rPr>
        <w:t>—</w:t>
      </w:r>
      <w:r>
        <w:rPr>
          <w:rStyle w:val="affffff0"/>
        </w:rPr>
        <w:t>2021</w:t>
      </w:r>
      <w:r>
        <w:rPr>
          <w:rStyle w:val="affffff0"/>
          <w:rFonts w:hint="eastAsia"/>
        </w:rPr>
        <w:t xml:space="preserve">  </w:t>
      </w:r>
      <w:r>
        <w:rPr>
          <w:rStyle w:val="affffff0"/>
          <w:rFonts w:hint="eastAsia"/>
        </w:rPr>
        <w:t>家具表面漆膜理化性能试验</w:t>
      </w:r>
      <w:r>
        <w:rPr>
          <w:rStyle w:val="affffff0"/>
          <w:rFonts w:hint="eastAsia"/>
        </w:rPr>
        <w:t xml:space="preserve"> </w:t>
      </w:r>
      <w:r>
        <w:rPr>
          <w:rStyle w:val="affffff0"/>
          <w:rFonts w:hint="eastAsia"/>
        </w:rPr>
        <w:t>第</w:t>
      </w:r>
      <w:r>
        <w:rPr>
          <w:rStyle w:val="affffff0"/>
          <w:rFonts w:hint="eastAsia"/>
        </w:rPr>
        <w:t>1</w:t>
      </w:r>
      <w:r>
        <w:rPr>
          <w:rStyle w:val="affffff0"/>
          <w:rFonts w:hint="eastAsia"/>
        </w:rPr>
        <w:t>部分：耐冷液测定法</w:t>
      </w:r>
    </w:p>
    <w:p w14:paraId="092F6549" w14:textId="77777777" w:rsidR="005C2727" w:rsidRDefault="006C24B6">
      <w:pPr>
        <w:pStyle w:val="affffffffffffe"/>
        <w:rPr>
          <w:rFonts w:hAnsi="宋体" w:cs="宋体"/>
        </w:rPr>
      </w:pPr>
      <w:r>
        <w:rPr>
          <w:rFonts w:hAnsi="宋体" w:cs="宋体" w:hint="eastAsia"/>
        </w:rPr>
        <w:t xml:space="preserve">GB/T 4893.2  </w:t>
      </w:r>
      <w:r>
        <w:rPr>
          <w:rFonts w:ascii="Arial" w:hAnsi="Arial" w:cs="Arial"/>
          <w:szCs w:val="21"/>
          <w:shd w:val="clear" w:color="auto" w:fill="FFFFFF"/>
        </w:rPr>
        <w:t>家具表面漆膜理化性能试验</w:t>
      </w:r>
      <w:r>
        <w:rPr>
          <w:rFonts w:ascii="Arial" w:hAnsi="Arial" w:cs="Arial" w:hint="eastAsia"/>
          <w:szCs w:val="21"/>
          <w:shd w:val="clear" w:color="auto" w:fill="FFFFFF"/>
        </w:rPr>
        <w:t xml:space="preserve"> </w:t>
      </w:r>
      <w:r>
        <w:rPr>
          <w:rFonts w:ascii="Arial" w:hAnsi="Arial" w:cs="Arial"/>
          <w:szCs w:val="21"/>
          <w:shd w:val="clear" w:color="auto" w:fill="FFFFFF"/>
        </w:rPr>
        <w:t>第</w:t>
      </w:r>
      <w:r>
        <w:rPr>
          <w:rFonts w:ascii="Arial" w:hAnsi="Arial" w:cs="Arial"/>
          <w:szCs w:val="21"/>
          <w:shd w:val="clear" w:color="auto" w:fill="FFFFFF"/>
        </w:rPr>
        <w:t>2</w:t>
      </w:r>
      <w:r>
        <w:rPr>
          <w:rFonts w:ascii="Arial" w:hAnsi="Arial" w:cs="Arial"/>
          <w:szCs w:val="21"/>
          <w:shd w:val="clear" w:color="auto" w:fill="FFFFFF"/>
        </w:rPr>
        <w:t>部分</w:t>
      </w:r>
      <w:r>
        <w:rPr>
          <w:rFonts w:ascii="Arial" w:hAnsi="Arial" w:cs="Arial" w:hint="eastAsia"/>
          <w:szCs w:val="21"/>
          <w:shd w:val="clear" w:color="auto" w:fill="FFFFFF"/>
        </w:rPr>
        <w:t>：</w:t>
      </w:r>
      <w:r>
        <w:rPr>
          <w:rFonts w:ascii="Arial" w:hAnsi="Arial" w:cs="Arial"/>
          <w:szCs w:val="21"/>
          <w:shd w:val="clear" w:color="auto" w:fill="FFFFFF"/>
        </w:rPr>
        <w:t>耐湿热测定法</w:t>
      </w:r>
      <w:r>
        <w:rPr>
          <w:rFonts w:hAnsi="宋体" w:cs="宋体" w:hint="eastAsia"/>
          <w:szCs w:val="21"/>
        </w:rPr>
        <w:t xml:space="preserve"> </w:t>
      </w:r>
    </w:p>
    <w:p w14:paraId="7A4D4E8C" w14:textId="77777777" w:rsidR="005C2727" w:rsidRDefault="006C24B6">
      <w:pPr>
        <w:pStyle w:val="affffd"/>
        <w:ind w:firstLineChars="200" w:firstLine="420"/>
        <w:rPr>
          <w:rFonts w:ascii="宋体" w:hAnsi="宋体" w:cs="宋体"/>
        </w:rPr>
      </w:pPr>
      <w:r>
        <w:rPr>
          <w:rStyle w:val="affffff0"/>
          <w:rFonts w:ascii="宋体" w:hAnsi="宋体" w:cs="宋体"/>
        </w:rPr>
        <w:t>GB/T 4893.3</w:t>
      </w:r>
      <w:r>
        <w:rPr>
          <w:rStyle w:val="affffff0"/>
          <w:rFonts w:ascii="宋体" w:hAnsi="宋体" w:cs="宋体" w:hint="eastAsia"/>
        </w:rPr>
        <w:t>—</w:t>
      </w:r>
      <w:r>
        <w:rPr>
          <w:rStyle w:val="affffff0"/>
          <w:rFonts w:ascii="宋体" w:hAnsi="宋体" w:cs="宋体"/>
        </w:rPr>
        <w:t>2020</w:t>
      </w:r>
      <w:r>
        <w:rPr>
          <w:rStyle w:val="affffff0"/>
          <w:rFonts w:ascii="宋体" w:hAnsi="宋体" w:cs="宋体" w:hint="eastAsia"/>
        </w:rPr>
        <w:t xml:space="preserve">  </w:t>
      </w:r>
      <w:r>
        <w:rPr>
          <w:rStyle w:val="affffff0"/>
          <w:rFonts w:ascii="宋体" w:hAnsi="宋体" w:cs="宋体" w:hint="eastAsia"/>
        </w:rPr>
        <w:t>家具表面漆膜理化性能试验</w:t>
      </w:r>
      <w:r>
        <w:rPr>
          <w:rStyle w:val="affffff0"/>
          <w:rFonts w:ascii="宋体" w:hAnsi="宋体" w:cs="宋体"/>
        </w:rPr>
        <w:t xml:space="preserve"> </w:t>
      </w:r>
      <w:r>
        <w:rPr>
          <w:rStyle w:val="affffff0"/>
          <w:rFonts w:ascii="宋体" w:hAnsi="宋体" w:cs="宋体" w:hint="eastAsia"/>
        </w:rPr>
        <w:t>第</w:t>
      </w:r>
      <w:r>
        <w:rPr>
          <w:rStyle w:val="affffff0"/>
          <w:rFonts w:ascii="宋体" w:hAnsi="宋体" w:cs="宋体" w:hint="eastAsia"/>
        </w:rPr>
        <w:t>3</w:t>
      </w:r>
      <w:r>
        <w:rPr>
          <w:rStyle w:val="affffff0"/>
          <w:rFonts w:ascii="宋体" w:hAnsi="宋体" w:cs="宋体" w:hint="eastAsia"/>
        </w:rPr>
        <w:t>部分：耐干热测定法</w:t>
      </w:r>
    </w:p>
    <w:p w14:paraId="02CB576F" w14:textId="77777777" w:rsidR="005C2727" w:rsidRDefault="006C24B6">
      <w:pPr>
        <w:pStyle w:val="affffffffffffe"/>
        <w:rPr>
          <w:rFonts w:hAnsi="宋体" w:cs="宋体"/>
          <w:szCs w:val="21"/>
        </w:rPr>
      </w:pPr>
      <w:r>
        <w:rPr>
          <w:rFonts w:hAnsi="宋体" w:cs="宋体" w:hint="eastAsia"/>
        </w:rPr>
        <w:t xml:space="preserve">GB/T 4893.4  </w:t>
      </w:r>
      <w:r>
        <w:rPr>
          <w:rFonts w:ascii="Arial" w:hAnsi="Arial" w:cs="Arial"/>
          <w:szCs w:val="21"/>
          <w:shd w:val="clear" w:color="auto" w:fill="FFFFFF"/>
        </w:rPr>
        <w:t>家具表面漆膜理化性能试验</w:t>
      </w:r>
      <w:r>
        <w:rPr>
          <w:rFonts w:ascii="Arial" w:hAnsi="Arial" w:cs="Arial" w:hint="eastAsia"/>
          <w:szCs w:val="21"/>
          <w:shd w:val="clear" w:color="auto" w:fill="FFFFFF"/>
        </w:rPr>
        <w:t xml:space="preserve"> </w:t>
      </w:r>
      <w:r>
        <w:rPr>
          <w:rFonts w:ascii="Arial" w:hAnsi="Arial" w:cs="Arial"/>
          <w:szCs w:val="21"/>
          <w:shd w:val="clear" w:color="auto" w:fill="FFFFFF"/>
        </w:rPr>
        <w:t>第</w:t>
      </w:r>
      <w:r>
        <w:rPr>
          <w:rFonts w:ascii="Arial" w:hAnsi="Arial" w:cs="Arial"/>
          <w:szCs w:val="21"/>
          <w:shd w:val="clear" w:color="auto" w:fill="FFFFFF"/>
        </w:rPr>
        <w:t>4</w:t>
      </w:r>
      <w:r>
        <w:rPr>
          <w:rFonts w:ascii="Arial" w:hAnsi="Arial" w:cs="Arial"/>
          <w:szCs w:val="21"/>
          <w:shd w:val="clear" w:color="auto" w:fill="FFFFFF"/>
        </w:rPr>
        <w:t>部分</w:t>
      </w:r>
      <w:r>
        <w:rPr>
          <w:rFonts w:ascii="Arial" w:hAnsi="Arial" w:cs="Arial" w:hint="eastAsia"/>
          <w:szCs w:val="21"/>
          <w:shd w:val="clear" w:color="auto" w:fill="FFFFFF"/>
        </w:rPr>
        <w:t>：</w:t>
      </w:r>
      <w:r>
        <w:rPr>
          <w:rFonts w:ascii="Arial" w:hAnsi="Arial" w:cs="Arial"/>
          <w:szCs w:val="21"/>
          <w:shd w:val="clear" w:color="auto" w:fill="FFFFFF"/>
        </w:rPr>
        <w:t>附着力交叉切割测定法</w:t>
      </w:r>
    </w:p>
    <w:p w14:paraId="4DE5F97E" w14:textId="77777777" w:rsidR="005C2727" w:rsidRDefault="006C24B6">
      <w:pPr>
        <w:pStyle w:val="affffffffffffe"/>
        <w:rPr>
          <w:rFonts w:hAnsi="宋体" w:cs="宋体"/>
        </w:rPr>
      </w:pPr>
      <w:r>
        <w:rPr>
          <w:rFonts w:hAnsi="宋体" w:cs="宋体" w:hint="eastAsia"/>
        </w:rPr>
        <w:t xml:space="preserve">GB/T 4893.6  </w:t>
      </w:r>
      <w:r>
        <w:rPr>
          <w:rFonts w:ascii="Arial" w:hAnsi="Arial" w:cs="Arial"/>
          <w:szCs w:val="21"/>
          <w:shd w:val="clear" w:color="auto" w:fill="FFFFFF"/>
        </w:rPr>
        <w:t>家具表面漆膜理化性能试验</w:t>
      </w:r>
      <w:r>
        <w:rPr>
          <w:rFonts w:ascii="Arial" w:hAnsi="Arial" w:cs="Arial" w:hint="eastAsia"/>
          <w:szCs w:val="21"/>
          <w:shd w:val="clear" w:color="auto" w:fill="FFFFFF"/>
        </w:rPr>
        <w:t xml:space="preserve"> </w:t>
      </w:r>
      <w:r>
        <w:rPr>
          <w:rFonts w:ascii="Arial" w:hAnsi="Arial" w:cs="Arial"/>
          <w:szCs w:val="21"/>
          <w:shd w:val="clear" w:color="auto" w:fill="FFFFFF"/>
        </w:rPr>
        <w:t>第</w:t>
      </w:r>
      <w:r>
        <w:rPr>
          <w:rFonts w:ascii="Arial" w:hAnsi="Arial" w:cs="Arial"/>
          <w:szCs w:val="21"/>
          <w:shd w:val="clear" w:color="auto" w:fill="FFFFFF"/>
        </w:rPr>
        <w:t>6</w:t>
      </w:r>
      <w:r>
        <w:rPr>
          <w:rFonts w:ascii="Arial" w:hAnsi="Arial" w:cs="Arial"/>
          <w:szCs w:val="21"/>
          <w:shd w:val="clear" w:color="auto" w:fill="FFFFFF"/>
        </w:rPr>
        <w:t>部分</w:t>
      </w:r>
      <w:r>
        <w:rPr>
          <w:rFonts w:ascii="Arial" w:hAnsi="Arial" w:cs="Arial" w:hint="eastAsia"/>
          <w:szCs w:val="21"/>
          <w:shd w:val="clear" w:color="auto" w:fill="FFFFFF"/>
        </w:rPr>
        <w:t>：</w:t>
      </w:r>
      <w:r>
        <w:rPr>
          <w:rFonts w:ascii="Arial" w:hAnsi="Arial" w:cs="Arial"/>
          <w:szCs w:val="21"/>
          <w:shd w:val="clear" w:color="auto" w:fill="FFFFFF"/>
        </w:rPr>
        <w:t>光泽测定法</w:t>
      </w:r>
      <w:r>
        <w:rPr>
          <w:rFonts w:hAnsi="宋体" w:cs="宋体" w:hint="eastAsia"/>
          <w:szCs w:val="21"/>
        </w:rPr>
        <w:t xml:space="preserve"> </w:t>
      </w:r>
    </w:p>
    <w:p w14:paraId="0AA12B26" w14:textId="77777777" w:rsidR="005C2727" w:rsidRDefault="006C24B6">
      <w:pPr>
        <w:pStyle w:val="affffffffffffe"/>
        <w:rPr>
          <w:rFonts w:hAnsi="宋体" w:cs="宋体"/>
          <w:szCs w:val="21"/>
        </w:rPr>
      </w:pPr>
      <w:r>
        <w:rPr>
          <w:rFonts w:hAnsi="宋体" w:cs="宋体" w:hint="eastAsia"/>
        </w:rPr>
        <w:t xml:space="preserve">GB/T 4893.9  </w:t>
      </w:r>
      <w:r>
        <w:rPr>
          <w:rFonts w:ascii="Arial" w:hAnsi="Arial" w:cs="Arial"/>
          <w:szCs w:val="21"/>
          <w:shd w:val="clear" w:color="auto" w:fill="FFFFFF"/>
        </w:rPr>
        <w:t>家具表面漆膜理化性能试验</w:t>
      </w:r>
      <w:r>
        <w:rPr>
          <w:rFonts w:ascii="Arial" w:hAnsi="Arial" w:cs="Arial" w:hint="eastAsia"/>
          <w:szCs w:val="21"/>
          <w:shd w:val="clear" w:color="auto" w:fill="FFFFFF"/>
        </w:rPr>
        <w:t xml:space="preserve"> </w:t>
      </w:r>
      <w:r>
        <w:rPr>
          <w:rFonts w:ascii="Arial" w:hAnsi="Arial" w:cs="Arial"/>
          <w:szCs w:val="21"/>
          <w:shd w:val="clear" w:color="auto" w:fill="FFFFFF"/>
        </w:rPr>
        <w:t>第</w:t>
      </w:r>
      <w:r>
        <w:rPr>
          <w:rFonts w:ascii="Arial" w:hAnsi="Arial" w:cs="Arial"/>
          <w:szCs w:val="21"/>
          <w:shd w:val="clear" w:color="auto" w:fill="FFFFFF"/>
        </w:rPr>
        <w:t>9</w:t>
      </w:r>
      <w:r>
        <w:rPr>
          <w:rFonts w:ascii="Arial" w:hAnsi="Arial" w:cs="Arial"/>
          <w:szCs w:val="21"/>
          <w:shd w:val="clear" w:color="auto" w:fill="FFFFFF"/>
        </w:rPr>
        <w:t>部分</w:t>
      </w:r>
      <w:r>
        <w:rPr>
          <w:rFonts w:ascii="Arial" w:hAnsi="Arial" w:cs="Arial" w:hint="eastAsia"/>
          <w:szCs w:val="21"/>
          <w:shd w:val="clear" w:color="auto" w:fill="FFFFFF"/>
        </w:rPr>
        <w:t>：</w:t>
      </w:r>
      <w:r>
        <w:rPr>
          <w:rFonts w:ascii="Arial" w:hAnsi="Arial" w:cs="Arial"/>
          <w:szCs w:val="21"/>
          <w:shd w:val="clear" w:color="auto" w:fill="FFFFFF"/>
        </w:rPr>
        <w:t>抗冲击测定法</w:t>
      </w:r>
    </w:p>
    <w:p w14:paraId="64010926" w14:textId="77777777" w:rsidR="005C2727" w:rsidRDefault="006C24B6">
      <w:pPr>
        <w:pStyle w:val="affffffffffffe"/>
        <w:rPr>
          <w:rFonts w:hAnsi="宋体" w:cs="宋体"/>
          <w:szCs w:val="21"/>
        </w:rPr>
      </w:pPr>
      <w:r>
        <w:rPr>
          <w:rFonts w:hAnsi="宋体" w:cs="宋体" w:hint="eastAsia"/>
        </w:rPr>
        <w:t>GB/T 4957</w:t>
      </w:r>
      <w:r>
        <w:rPr>
          <w:rFonts w:hAnsi="宋体" w:cs="宋体" w:hint="eastAsia"/>
        </w:rPr>
        <w:t>—</w:t>
      </w:r>
      <w:r>
        <w:rPr>
          <w:rFonts w:hAnsi="宋体" w:cs="宋体" w:hint="eastAsia"/>
        </w:rPr>
        <w:t xml:space="preserve">2003  </w:t>
      </w:r>
      <w:r>
        <w:rPr>
          <w:rFonts w:ascii="Arial" w:hAnsi="Arial" w:cs="Arial"/>
          <w:szCs w:val="21"/>
          <w:shd w:val="clear" w:color="auto" w:fill="FFFFFF"/>
        </w:rPr>
        <w:t>非磁性基体金属上非导电覆盖层覆盖层厚度测量</w:t>
      </w:r>
      <w:r>
        <w:rPr>
          <w:rFonts w:ascii="Arial" w:hAnsi="Arial" w:cs="Arial" w:hint="eastAsia"/>
          <w:szCs w:val="21"/>
          <w:shd w:val="clear" w:color="auto" w:fill="FFFFFF"/>
        </w:rPr>
        <w:t xml:space="preserve"> </w:t>
      </w:r>
      <w:r>
        <w:rPr>
          <w:rFonts w:ascii="Arial" w:hAnsi="Arial" w:cs="Arial"/>
          <w:szCs w:val="21"/>
          <w:shd w:val="clear" w:color="auto" w:fill="FFFFFF"/>
        </w:rPr>
        <w:t>涡流法</w:t>
      </w:r>
      <w:r>
        <w:rPr>
          <w:rFonts w:hAnsi="宋体" w:cs="宋体" w:hint="eastAsia"/>
          <w:szCs w:val="21"/>
        </w:rPr>
        <w:t xml:space="preserve"> </w:t>
      </w:r>
    </w:p>
    <w:p w14:paraId="16C8E76D" w14:textId="77777777" w:rsidR="005C2727" w:rsidRDefault="006C24B6">
      <w:pPr>
        <w:pStyle w:val="affffffffffffe"/>
        <w:rPr>
          <w:rFonts w:hAnsi="宋体" w:cs="宋体"/>
          <w:szCs w:val="21"/>
        </w:rPr>
      </w:pPr>
      <w:r>
        <w:rPr>
          <w:rFonts w:hAnsi="宋体" w:cs="宋体" w:hint="eastAsia"/>
        </w:rPr>
        <w:t>GB/T 7122</w:t>
      </w:r>
      <w:r>
        <w:rPr>
          <w:rFonts w:hAnsi="宋体" w:cs="宋体" w:hint="eastAsia"/>
        </w:rPr>
        <w:t>—</w:t>
      </w:r>
      <w:r>
        <w:rPr>
          <w:rFonts w:hAnsi="宋体" w:cs="宋体" w:hint="eastAsia"/>
        </w:rPr>
        <w:t xml:space="preserve">1996  </w:t>
      </w:r>
      <w:r>
        <w:rPr>
          <w:rFonts w:ascii="Arial" w:hAnsi="Arial" w:cs="Arial"/>
          <w:szCs w:val="21"/>
          <w:shd w:val="clear" w:color="auto" w:fill="FFFFFF"/>
        </w:rPr>
        <w:t>高强度胶粘剂剥离强度的测定</w:t>
      </w:r>
      <w:r>
        <w:rPr>
          <w:rFonts w:ascii="Arial" w:hAnsi="Arial" w:cs="Arial" w:hint="eastAsia"/>
          <w:szCs w:val="21"/>
          <w:shd w:val="clear" w:color="auto" w:fill="FFFFFF"/>
        </w:rPr>
        <w:t xml:space="preserve"> </w:t>
      </w:r>
      <w:r>
        <w:rPr>
          <w:rFonts w:ascii="Arial" w:hAnsi="Arial" w:cs="Arial"/>
          <w:szCs w:val="21"/>
          <w:shd w:val="clear" w:color="auto" w:fill="FFFFFF"/>
        </w:rPr>
        <w:t>浮辊法</w:t>
      </w:r>
      <w:r>
        <w:rPr>
          <w:rFonts w:hAnsi="宋体" w:cs="宋体" w:hint="eastAsia"/>
          <w:szCs w:val="21"/>
        </w:rPr>
        <w:t xml:space="preserve"> </w:t>
      </w:r>
    </w:p>
    <w:p w14:paraId="3462F44D" w14:textId="77777777" w:rsidR="005C2727" w:rsidRDefault="006C24B6">
      <w:pPr>
        <w:adjustRightInd/>
        <w:spacing w:line="240" w:lineRule="auto"/>
        <w:ind w:firstLineChars="200" w:firstLine="420"/>
        <w:rPr>
          <w:rFonts w:ascii="宋体" w:hAnsi="宋体" w:cs="宋体"/>
        </w:rPr>
      </w:pPr>
      <w:r>
        <w:rPr>
          <w:rFonts w:ascii="宋体" w:hAnsi="宋体" w:cs="宋体" w:hint="eastAsia"/>
        </w:rPr>
        <w:t>GB/T 7124</w:t>
      </w:r>
      <w:r>
        <w:rPr>
          <w:rFonts w:ascii="宋体" w:hAnsi="宋体" w:cs="宋体" w:hint="eastAsia"/>
        </w:rPr>
        <w:t>—</w:t>
      </w:r>
      <w:r>
        <w:rPr>
          <w:rFonts w:ascii="宋体" w:hAnsi="宋体" w:cs="宋体" w:hint="eastAsia"/>
        </w:rPr>
        <w:t xml:space="preserve">2008  </w:t>
      </w:r>
      <w:r>
        <w:rPr>
          <w:rFonts w:ascii="Arial" w:hAnsi="Arial" w:cs="Arial"/>
          <w:shd w:val="clear" w:color="auto" w:fill="FFFFFF"/>
        </w:rPr>
        <w:t>胶粘剂</w:t>
      </w:r>
      <w:r>
        <w:rPr>
          <w:rFonts w:ascii="Arial" w:hAnsi="Arial" w:cs="Arial" w:hint="eastAsia"/>
          <w:shd w:val="clear" w:color="auto" w:fill="FFFFFF"/>
        </w:rPr>
        <w:t xml:space="preserve"> </w:t>
      </w:r>
      <w:r>
        <w:rPr>
          <w:rFonts w:ascii="Arial" w:hAnsi="Arial" w:cs="Arial"/>
          <w:shd w:val="clear" w:color="auto" w:fill="FFFFFF"/>
        </w:rPr>
        <w:t>拉伸剪切强度的测定</w:t>
      </w:r>
      <w:r>
        <w:rPr>
          <w:rFonts w:ascii="Arial" w:hAnsi="Arial" w:cs="Arial"/>
          <w:shd w:val="clear" w:color="auto" w:fill="FFFFFF"/>
        </w:rPr>
        <w:t>(</w:t>
      </w:r>
      <w:r>
        <w:rPr>
          <w:rFonts w:ascii="Arial" w:hAnsi="Arial" w:cs="Arial"/>
          <w:shd w:val="clear" w:color="auto" w:fill="FFFFFF"/>
        </w:rPr>
        <w:t>刚性材料对刚性材料</w:t>
      </w:r>
      <w:r>
        <w:rPr>
          <w:rFonts w:ascii="Arial" w:hAnsi="Arial" w:cs="Arial"/>
          <w:shd w:val="clear" w:color="auto" w:fill="FFFFFF"/>
        </w:rPr>
        <w:t>)</w:t>
      </w:r>
      <w:r>
        <w:rPr>
          <w:rFonts w:ascii="宋体" w:hAnsi="宋体" w:cs="宋体" w:hint="eastAsia"/>
        </w:rPr>
        <w:t xml:space="preserve"> </w:t>
      </w:r>
    </w:p>
    <w:p w14:paraId="5342EE2F" w14:textId="77777777" w:rsidR="005C2727" w:rsidRDefault="006C24B6">
      <w:pPr>
        <w:pStyle w:val="affffffffffffe"/>
        <w:rPr>
          <w:rFonts w:hAnsi="宋体" w:cs="宋体"/>
          <w:szCs w:val="21"/>
        </w:rPr>
      </w:pPr>
      <w:r>
        <w:rPr>
          <w:rFonts w:hAnsi="宋体" w:cs="宋体" w:hint="eastAsia"/>
        </w:rPr>
        <w:t>GB 8624</w:t>
      </w:r>
      <w:r>
        <w:rPr>
          <w:rFonts w:hAnsi="宋体" w:cs="宋体" w:hint="eastAsia"/>
        </w:rPr>
        <w:t>—</w:t>
      </w:r>
      <w:r>
        <w:rPr>
          <w:rFonts w:hAnsi="宋体" w:cs="宋体" w:hint="eastAsia"/>
        </w:rPr>
        <w:t xml:space="preserve">2012  </w:t>
      </w:r>
      <w:r>
        <w:rPr>
          <w:rFonts w:ascii="Arial" w:hAnsi="Arial" w:cs="Arial"/>
          <w:szCs w:val="21"/>
          <w:shd w:val="clear" w:color="auto" w:fill="FFFFFF"/>
        </w:rPr>
        <w:t>建筑材料及制品燃烧性能分级</w:t>
      </w:r>
    </w:p>
    <w:p w14:paraId="49B87477" w14:textId="77777777" w:rsidR="005C2727" w:rsidRDefault="006C24B6">
      <w:pPr>
        <w:pStyle w:val="affffff9"/>
        <w:ind w:firstLine="420"/>
        <w:rPr>
          <w:rFonts w:ascii="Arial" w:hAnsi="Arial" w:cs="Arial"/>
          <w:szCs w:val="21"/>
          <w:shd w:val="clear" w:color="auto" w:fill="FFFFFF"/>
        </w:rPr>
      </w:pPr>
      <w:r>
        <w:rPr>
          <w:rFonts w:hAnsi="宋体" w:cs="宋体" w:hint="eastAsia"/>
        </w:rPr>
        <w:t>GB 18583</w:t>
      </w:r>
      <w:r>
        <w:rPr>
          <w:rFonts w:hAnsi="宋体" w:cs="宋体" w:hint="eastAsia"/>
        </w:rPr>
        <w:t>—</w:t>
      </w:r>
      <w:r>
        <w:rPr>
          <w:rFonts w:hAnsi="宋体" w:cs="宋体" w:hint="eastAsia"/>
        </w:rPr>
        <w:t xml:space="preserve">2008  </w:t>
      </w:r>
      <w:r>
        <w:rPr>
          <w:rFonts w:ascii="Arial" w:hAnsi="Arial" w:cs="Arial"/>
          <w:szCs w:val="21"/>
          <w:shd w:val="clear" w:color="auto" w:fill="FFFFFF"/>
        </w:rPr>
        <w:t>室内装饰装修材料</w:t>
      </w:r>
      <w:r>
        <w:rPr>
          <w:rFonts w:ascii="Arial" w:hAnsi="Arial" w:cs="Arial" w:hint="eastAsia"/>
          <w:szCs w:val="21"/>
          <w:shd w:val="clear" w:color="auto" w:fill="FFFFFF"/>
        </w:rPr>
        <w:t xml:space="preserve"> </w:t>
      </w:r>
      <w:r>
        <w:rPr>
          <w:rFonts w:ascii="Arial" w:hAnsi="Arial" w:cs="Arial"/>
          <w:szCs w:val="21"/>
          <w:shd w:val="clear" w:color="auto" w:fill="FFFFFF"/>
        </w:rPr>
        <w:t>胶粘剂中有害物质限量标准</w:t>
      </w:r>
    </w:p>
    <w:p w14:paraId="4458C894" w14:textId="77777777" w:rsidR="005C2727" w:rsidRDefault="006C24B6">
      <w:pPr>
        <w:pStyle w:val="affffff9"/>
        <w:ind w:firstLine="420"/>
        <w:rPr>
          <w:rFonts w:ascii="Arial" w:hAnsi="Arial" w:cs="Arial"/>
          <w:szCs w:val="21"/>
          <w:shd w:val="clear" w:color="auto" w:fill="FFFFFF"/>
        </w:rPr>
      </w:pPr>
      <w:r>
        <w:rPr>
          <w:rFonts w:hint="eastAsia"/>
        </w:rPr>
        <w:t>ISO 18184:2019  Textiles-Determination of antiviral activity of textile products</w:t>
      </w:r>
    </w:p>
    <w:p w14:paraId="1D13BD52" w14:textId="77777777" w:rsidR="005C2727" w:rsidRDefault="006C24B6">
      <w:pPr>
        <w:pStyle w:val="afffd"/>
        <w:spacing w:before="240" w:after="240"/>
      </w:pPr>
      <w:bookmarkStart w:id="40" w:name="_Toc97192966"/>
      <w:r>
        <w:rPr>
          <w:rFonts w:hint="eastAsia"/>
          <w:szCs w:val="21"/>
        </w:rPr>
        <w:t>术语和定义</w:t>
      </w:r>
      <w:bookmarkEnd w:id="40"/>
    </w:p>
    <w:bookmarkStart w:id="41" w:name="_Toc26986532"/>
    <w:bookmarkEnd w:id="41"/>
    <w:p w14:paraId="1952A751" w14:textId="77777777" w:rsidR="005C2727" w:rsidRDefault="006C24B6">
      <w:pPr>
        <w:pStyle w:val="affffff9"/>
        <w:spacing w:before="240" w:after="240"/>
        <w:ind w:firstLine="420"/>
        <w:rPr>
          <w:rFonts w:hAnsi="黑体"/>
          <w:highlight w:val="yellow"/>
        </w:rPr>
      </w:pPr>
      <w:sdt>
        <w:sdtPr>
          <w:id w:val="-1909835108"/>
          <w:placeholder>
            <w:docPart w:val="AF30E40ECA4142008EE3B6E537ECB107"/>
          </w:placeholder>
          <w:showingPlcHd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Ansi="宋体" w:cs="宋体" w:hint="eastAsia"/>
          </w:rPr>
        </w:sdtEndPr>
        <w:sdtContent>
          <w:r>
            <w:rPr>
              <w:rStyle w:val="afffffffffff0"/>
              <w:rFonts w:hint="eastAsia"/>
            </w:rPr>
            <w:t>选择一项。</w:t>
          </w:r>
        </w:sdtContent>
      </w:sdt>
      <w:r>
        <w:rPr>
          <w:rFonts w:hAnsi="宋体" w:cs="宋体" w:hint="eastAsia"/>
        </w:rPr>
        <w:t>本文件没有需要界定的术语和定义。</w:t>
      </w:r>
    </w:p>
    <w:p w14:paraId="12E98E91" w14:textId="77777777" w:rsidR="005C2727" w:rsidRDefault="006C24B6">
      <w:pPr>
        <w:pStyle w:val="afffd"/>
        <w:spacing w:before="240" w:after="240"/>
      </w:pPr>
      <w:r>
        <w:rPr>
          <w:rFonts w:hint="eastAsia"/>
        </w:rPr>
        <w:t>性能、分类及结构</w:t>
      </w:r>
    </w:p>
    <w:p w14:paraId="250F16BC" w14:textId="77777777" w:rsidR="005C2727" w:rsidRDefault="006C24B6">
      <w:pPr>
        <w:pStyle w:val="afffe"/>
        <w:spacing w:before="120" w:after="120"/>
      </w:pPr>
      <w:r>
        <w:rPr>
          <w:rFonts w:hint="eastAsia"/>
        </w:rPr>
        <w:t>性能</w:t>
      </w:r>
    </w:p>
    <w:p w14:paraId="4EE7FDC4" w14:textId="77777777" w:rsidR="005C2727" w:rsidRDefault="006C24B6">
      <w:pPr>
        <w:pStyle w:val="affffffffff5"/>
        <w:ind w:left="0"/>
      </w:pPr>
      <w:r>
        <w:rPr>
          <w:rFonts w:hint="eastAsia"/>
        </w:rPr>
        <w:t>金属板表面经过涂覆处理，具有自清洁、耐沾污、抗菌、抗静电、防火、保温、吸音、耐磨等某一或多种功能特性，可应用在墙体、吊顶、家具结构或系统中。</w:t>
      </w:r>
    </w:p>
    <w:p w14:paraId="34FF2F61" w14:textId="77777777" w:rsidR="005C2727" w:rsidRDefault="006C24B6">
      <w:pPr>
        <w:pStyle w:val="affffffffff5"/>
        <w:ind w:left="0"/>
      </w:pPr>
      <w:r>
        <w:rPr>
          <w:rFonts w:hint="eastAsia"/>
        </w:rPr>
        <w:t>金属板的所有组成部分均采用绿色低碳材料，包括金属基板、芯板、涂覆材料、胶黏剂等，板材可以循环再利用。</w:t>
      </w:r>
    </w:p>
    <w:p w14:paraId="3CC97AA6" w14:textId="77777777" w:rsidR="005C2727" w:rsidRDefault="006C24B6">
      <w:pPr>
        <w:pStyle w:val="afffe"/>
        <w:spacing w:before="120" w:after="120"/>
        <w:rPr>
          <w:color w:val="FF0000"/>
        </w:rPr>
      </w:pPr>
      <w:r>
        <w:rPr>
          <w:rFonts w:hint="eastAsia"/>
        </w:rPr>
        <w:lastRenderedPageBreak/>
        <w:t>分类</w:t>
      </w:r>
    </w:p>
    <w:p w14:paraId="1873070D" w14:textId="77777777" w:rsidR="005C2727" w:rsidRDefault="006C24B6">
      <w:pPr>
        <w:pStyle w:val="affffffffff5"/>
        <w:ind w:left="0"/>
      </w:pPr>
      <w:r>
        <w:rPr>
          <w:rFonts w:hint="eastAsia"/>
        </w:rPr>
        <w:t>金属板按结构型式和使用功能可分为：</w:t>
      </w:r>
    </w:p>
    <w:p w14:paraId="0FE241E9" w14:textId="77777777" w:rsidR="005C2727" w:rsidRDefault="006C24B6">
      <w:pPr>
        <w:pStyle w:val="af8"/>
      </w:pPr>
      <w:r>
        <w:rPr>
          <w:rFonts w:hint="eastAsia"/>
        </w:rPr>
        <w:t>D1</w:t>
      </w:r>
      <w:r>
        <w:rPr>
          <w:rFonts w:hAnsi="宋体" w:cs="宋体" w:hint="eastAsia"/>
        </w:rPr>
        <w:t>—</w:t>
      </w:r>
      <w:r>
        <w:rPr>
          <w:rFonts w:hint="eastAsia"/>
        </w:rPr>
        <w:t>单板；</w:t>
      </w:r>
    </w:p>
    <w:p w14:paraId="7607465B" w14:textId="77777777" w:rsidR="005C2727" w:rsidRDefault="006C24B6">
      <w:pPr>
        <w:pStyle w:val="af8"/>
      </w:pPr>
      <w:r>
        <w:rPr>
          <w:rFonts w:hint="eastAsia"/>
        </w:rPr>
        <w:t>D2</w:t>
      </w:r>
      <w:r>
        <w:rPr>
          <w:rFonts w:hAnsi="宋体" w:cs="宋体" w:hint="eastAsia"/>
        </w:rPr>
        <w:t>—</w:t>
      </w:r>
      <w:r>
        <w:rPr>
          <w:rFonts w:hint="eastAsia"/>
        </w:rPr>
        <w:t>铝镁锰单板；</w:t>
      </w:r>
    </w:p>
    <w:p w14:paraId="1023128A" w14:textId="77777777" w:rsidR="005C2727" w:rsidRDefault="006C24B6">
      <w:pPr>
        <w:pStyle w:val="af8"/>
      </w:pPr>
      <w:r>
        <w:rPr>
          <w:rFonts w:hint="eastAsia"/>
        </w:rPr>
        <w:t>D3</w:t>
      </w:r>
      <w:r>
        <w:rPr>
          <w:rFonts w:hAnsi="宋体" w:cs="宋体" w:hint="eastAsia"/>
        </w:rPr>
        <w:t>—</w:t>
      </w:r>
      <w:r>
        <w:rPr>
          <w:rFonts w:hint="eastAsia"/>
        </w:rPr>
        <w:t>S</w:t>
      </w:r>
      <w:r>
        <w:rPr>
          <w:rFonts w:hint="eastAsia"/>
        </w:rPr>
        <w:t>型条扣单板；</w:t>
      </w:r>
    </w:p>
    <w:p w14:paraId="2C8AE6D1" w14:textId="77777777" w:rsidR="005C2727" w:rsidRDefault="006C24B6">
      <w:pPr>
        <w:pStyle w:val="af8"/>
      </w:pPr>
      <w:r>
        <w:rPr>
          <w:rFonts w:hint="eastAsia"/>
        </w:rPr>
        <w:t>F1</w:t>
      </w:r>
      <w:r>
        <w:rPr>
          <w:rFonts w:hAnsi="宋体" w:cs="宋体" w:hint="eastAsia"/>
        </w:rPr>
        <w:t>—</w:t>
      </w:r>
      <w:r>
        <w:rPr>
          <w:rFonts w:hint="eastAsia"/>
        </w:rPr>
        <w:t>蜂窝复合板；</w:t>
      </w:r>
    </w:p>
    <w:p w14:paraId="67C5999E" w14:textId="77777777" w:rsidR="005C2727" w:rsidRDefault="006C24B6">
      <w:pPr>
        <w:pStyle w:val="af8"/>
      </w:pPr>
      <w:r>
        <w:rPr>
          <w:rFonts w:hint="eastAsia"/>
        </w:rPr>
        <w:t>F2</w:t>
      </w:r>
      <w:r>
        <w:rPr>
          <w:rFonts w:hAnsi="宋体" w:cs="宋体" w:hint="eastAsia"/>
        </w:rPr>
        <w:t>—</w:t>
      </w:r>
      <w:r>
        <w:rPr>
          <w:rFonts w:hint="eastAsia"/>
        </w:rPr>
        <w:t>瓦楞复合板；</w:t>
      </w:r>
    </w:p>
    <w:p w14:paraId="22A33D5C" w14:textId="77777777" w:rsidR="005C2727" w:rsidRDefault="006C24B6">
      <w:pPr>
        <w:pStyle w:val="af8"/>
      </w:pPr>
      <w:r>
        <w:rPr>
          <w:rFonts w:hint="eastAsia"/>
        </w:rPr>
        <w:t>F3</w:t>
      </w:r>
      <w:r>
        <w:rPr>
          <w:rFonts w:hAnsi="宋体" w:cs="宋体" w:hint="eastAsia"/>
        </w:rPr>
        <w:t>—</w:t>
      </w:r>
      <w:r>
        <w:rPr>
          <w:rFonts w:hint="eastAsia"/>
        </w:rPr>
        <w:t>防火复合板；</w:t>
      </w:r>
    </w:p>
    <w:p w14:paraId="6B75A8AB" w14:textId="77777777" w:rsidR="005C2727" w:rsidRDefault="006C24B6">
      <w:pPr>
        <w:pStyle w:val="af8"/>
      </w:pPr>
      <w:r>
        <w:rPr>
          <w:rFonts w:hint="eastAsia"/>
        </w:rPr>
        <w:t>F4</w:t>
      </w:r>
      <w:r>
        <w:rPr>
          <w:rFonts w:hAnsi="宋体" w:cs="宋体" w:hint="eastAsia"/>
        </w:rPr>
        <w:t>—</w:t>
      </w:r>
      <w:r>
        <w:rPr>
          <w:rFonts w:hint="eastAsia"/>
        </w:rPr>
        <w:t>洁净复合板；</w:t>
      </w:r>
    </w:p>
    <w:p w14:paraId="1BD49572" w14:textId="77777777" w:rsidR="005C2727" w:rsidRDefault="006C24B6">
      <w:pPr>
        <w:pStyle w:val="af8"/>
      </w:pPr>
      <w:r>
        <w:rPr>
          <w:rFonts w:hint="eastAsia"/>
        </w:rPr>
        <w:t>F5</w:t>
      </w:r>
      <w:r>
        <w:rPr>
          <w:rFonts w:hAnsi="宋体" w:cs="宋体" w:hint="eastAsia"/>
        </w:rPr>
        <w:t>—</w:t>
      </w:r>
      <w:r>
        <w:rPr>
          <w:rFonts w:hint="eastAsia"/>
        </w:rPr>
        <w:t>门用复合板；</w:t>
      </w:r>
    </w:p>
    <w:p w14:paraId="4575EA7D" w14:textId="77777777" w:rsidR="005C2727" w:rsidRDefault="006C24B6">
      <w:pPr>
        <w:pStyle w:val="af8"/>
      </w:pPr>
      <w:r>
        <w:rPr>
          <w:rFonts w:hint="eastAsia"/>
        </w:rPr>
        <w:t>F6</w:t>
      </w:r>
      <w:r>
        <w:rPr>
          <w:rFonts w:hAnsi="宋体" w:cs="宋体" w:hint="eastAsia"/>
        </w:rPr>
        <w:t>—</w:t>
      </w:r>
      <w:r>
        <w:rPr>
          <w:rFonts w:hint="eastAsia"/>
        </w:rPr>
        <w:t>密孔复合吸音板；</w:t>
      </w:r>
    </w:p>
    <w:p w14:paraId="57B1A077" w14:textId="77777777" w:rsidR="005C2727" w:rsidRDefault="006C24B6">
      <w:pPr>
        <w:pStyle w:val="af8"/>
      </w:pPr>
      <w:r>
        <w:rPr>
          <w:rFonts w:hint="eastAsia"/>
        </w:rPr>
        <w:t>F7</w:t>
      </w:r>
      <w:r>
        <w:rPr>
          <w:rFonts w:hAnsi="宋体" w:cs="宋体" w:hint="eastAsia"/>
        </w:rPr>
        <w:t>—</w:t>
      </w:r>
      <w:r>
        <w:rPr>
          <w:rFonts w:hint="eastAsia"/>
        </w:rPr>
        <w:t>保温复合板。</w:t>
      </w:r>
    </w:p>
    <w:p w14:paraId="5465D404" w14:textId="77777777" w:rsidR="005C2727" w:rsidRDefault="006C24B6">
      <w:pPr>
        <w:pStyle w:val="affffffffff5"/>
        <w:ind w:left="0"/>
      </w:pPr>
      <w:r>
        <w:rPr>
          <w:rFonts w:hint="eastAsia"/>
        </w:rPr>
        <w:t>金属板按涂层材质可分为：</w:t>
      </w:r>
    </w:p>
    <w:p w14:paraId="61836EAC" w14:textId="77777777" w:rsidR="005C2727" w:rsidRDefault="006C24B6">
      <w:pPr>
        <w:pStyle w:val="af8"/>
        <w:numPr>
          <w:ilvl w:val="0"/>
          <w:numId w:val="32"/>
        </w:numPr>
      </w:pPr>
      <w:r>
        <w:rPr>
          <w:rFonts w:hint="eastAsia"/>
        </w:rPr>
        <w:t>FT</w:t>
      </w:r>
      <w:r>
        <w:rPr>
          <w:rFonts w:hAnsi="宋体" w:cs="宋体" w:hint="eastAsia"/>
        </w:rPr>
        <w:t>—</w:t>
      </w:r>
      <w:r>
        <w:rPr>
          <w:rFonts w:hint="eastAsia"/>
        </w:rPr>
        <w:t>氟碳树脂；</w:t>
      </w:r>
    </w:p>
    <w:p w14:paraId="0A39B8CB" w14:textId="77777777" w:rsidR="005C2727" w:rsidRDefault="006C24B6">
      <w:pPr>
        <w:pStyle w:val="af8"/>
      </w:pPr>
      <w:r>
        <w:rPr>
          <w:rFonts w:hint="eastAsia"/>
        </w:rPr>
        <w:t>YH</w:t>
      </w:r>
      <w:r>
        <w:rPr>
          <w:rFonts w:hAnsi="宋体" w:cs="宋体" w:hint="eastAsia"/>
        </w:rPr>
        <w:t>—</w:t>
      </w:r>
      <w:r>
        <w:rPr>
          <w:rFonts w:hint="eastAsia"/>
        </w:rPr>
        <w:t>氧化膜。</w:t>
      </w:r>
    </w:p>
    <w:p w14:paraId="63730455" w14:textId="77777777" w:rsidR="005C2727" w:rsidRDefault="006C24B6">
      <w:pPr>
        <w:pStyle w:val="affffffffff5"/>
        <w:ind w:left="0"/>
      </w:pPr>
      <w:r>
        <w:rPr>
          <w:rFonts w:hint="eastAsia"/>
        </w:rPr>
        <w:t>金属板按面板涂层花纹可分为：</w:t>
      </w:r>
    </w:p>
    <w:p w14:paraId="4E7A20BF" w14:textId="77777777" w:rsidR="005C2727" w:rsidRDefault="006C24B6">
      <w:pPr>
        <w:pStyle w:val="af8"/>
        <w:numPr>
          <w:ilvl w:val="0"/>
          <w:numId w:val="33"/>
        </w:numPr>
      </w:pPr>
      <w:r>
        <w:rPr>
          <w:rFonts w:hint="eastAsia"/>
        </w:rPr>
        <w:t>M</w:t>
      </w:r>
      <w:r>
        <w:rPr>
          <w:rFonts w:hint="eastAsia"/>
          <w:spacing w:val="-20"/>
        </w:rPr>
        <w:t>--</w:t>
      </w:r>
      <w:r>
        <w:rPr>
          <w:rFonts w:hint="eastAsia"/>
        </w:rPr>
        <w:t>木纹；</w:t>
      </w:r>
    </w:p>
    <w:p w14:paraId="3E47207F" w14:textId="77777777" w:rsidR="005C2727" w:rsidRDefault="006C24B6">
      <w:pPr>
        <w:pStyle w:val="af8"/>
      </w:pPr>
      <w:r>
        <w:rPr>
          <w:rFonts w:hint="eastAsia"/>
        </w:rPr>
        <w:t>S</w:t>
      </w:r>
      <w:r>
        <w:rPr>
          <w:rFonts w:hint="eastAsia"/>
          <w:spacing w:val="-20"/>
        </w:rPr>
        <w:t>--</w:t>
      </w:r>
      <w:r>
        <w:rPr>
          <w:rFonts w:hint="eastAsia"/>
        </w:rPr>
        <w:t>石纹；</w:t>
      </w:r>
    </w:p>
    <w:p w14:paraId="49B66B33" w14:textId="77777777" w:rsidR="005C2727" w:rsidRDefault="006C24B6">
      <w:pPr>
        <w:pStyle w:val="af8"/>
      </w:pPr>
      <w:r>
        <w:rPr>
          <w:rFonts w:hint="eastAsia"/>
        </w:rPr>
        <w:t>J</w:t>
      </w:r>
      <w:r>
        <w:rPr>
          <w:rFonts w:hint="eastAsia"/>
          <w:spacing w:val="-20"/>
        </w:rPr>
        <w:t>--</w:t>
      </w:r>
      <w:r>
        <w:rPr>
          <w:rFonts w:hint="eastAsia"/>
        </w:rPr>
        <w:t>金属纹。</w:t>
      </w:r>
    </w:p>
    <w:p w14:paraId="763B4CCE" w14:textId="77777777" w:rsidR="005C2727" w:rsidRDefault="006C24B6">
      <w:pPr>
        <w:pStyle w:val="affffffffff5"/>
        <w:ind w:left="0"/>
      </w:pPr>
      <w:r>
        <w:rPr>
          <w:rFonts w:hint="eastAsia"/>
        </w:rPr>
        <w:t>金属基板按材质可分为：</w:t>
      </w:r>
    </w:p>
    <w:p w14:paraId="5BFE6D66" w14:textId="77777777" w:rsidR="005C2727" w:rsidRDefault="006C24B6">
      <w:pPr>
        <w:pStyle w:val="af8"/>
        <w:numPr>
          <w:ilvl w:val="0"/>
          <w:numId w:val="34"/>
        </w:numPr>
      </w:pPr>
      <w:r>
        <w:rPr>
          <w:rFonts w:hint="eastAsia"/>
        </w:rPr>
        <w:t>L</w:t>
      </w:r>
      <w:r>
        <w:rPr>
          <w:rFonts w:hint="eastAsia"/>
          <w:spacing w:val="-20"/>
        </w:rPr>
        <w:t>--</w:t>
      </w:r>
      <w:r>
        <w:rPr>
          <w:rFonts w:hint="eastAsia"/>
        </w:rPr>
        <w:t>铝质；</w:t>
      </w:r>
    </w:p>
    <w:p w14:paraId="4AB7D7EB" w14:textId="77777777" w:rsidR="005C2727" w:rsidRDefault="006C24B6">
      <w:pPr>
        <w:pStyle w:val="af8"/>
      </w:pPr>
      <w:r>
        <w:rPr>
          <w:rFonts w:hint="eastAsia"/>
        </w:rPr>
        <w:t>G</w:t>
      </w:r>
      <w:r>
        <w:rPr>
          <w:rFonts w:hint="eastAsia"/>
          <w:spacing w:val="-20"/>
        </w:rPr>
        <w:t>--</w:t>
      </w:r>
      <w:r>
        <w:rPr>
          <w:rFonts w:hint="eastAsia"/>
        </w:rPr>
        <w:t>钢质；</w:t>
      </w:r>
    </w:p>
    <w:p w14:paraId="09E32180" w14:textId="77777777" w:rsidR="005C2727" w:rsidRDefault="006C24B6">
      <w:pPr>
        <w:pStyle w:val="af8"/>
      </w:pPr>
      <w:r>
        <w:rPr>
          <w:rFonts w:hint="eastAsia"/>
        </w:rPr>
        <w:t>T</w:t>
      </w:r>
      <w:r>
        <w:rPr>
          <w:rFonts w:hAnsi="宋体" w:cs="宋体" w:hint="eastAsia"/>
        </w:rPr>
        <w:t>—</w:t>
      </w:r>
      <w:r>
        <w:rPr>
          <w:rFonts w:hint="eastAsia"/>
        </w:rPr>
        <w:t>铜质。</w:t>
      </w:r>
    </w:p>
    <w:p w14:paraId="6988D7C8" w14:textId="77777777" w:rsidR="005C2727" w:rsidRDefault="006C24B6">
      <w:pPr>
        <w:pStyle w:val="afffe"/>
        <w:spacing w:before="120" w:after="120"/>
      </w:pPr>
      <w:r>
        <w:rPr>
          <w:rFonts w:hint="eastAsia"/>
        </w:rPr>
        <w:t>结构</w:t>
      </w:r>
      <w:r>
        <w:rPr>
          <w:rFonts w:hint="eastAsia"/>
        </w:rPr>
        <w:t xml:space="preserve"> </w:t>
      </w:r>
    </w:p>
    <w:p w14:paraId="41CAFAE8" w14:textId="77777777" w:rsidR="005C2727" w:rsidRDefault="006C24B6">
      <w:pPr>
        <w:pStyle w:val="affffffffff5"/>
        <w:ind w:left="0"/>
      </w:pPr>
      <w:r>
        <w:rPr>
          <w:rFonts w:hint="eastAsia"/>
        </w:rPr>
        <w:t>金属单板结构示意图见图</w:t>
      </w:r>
      <w:r>
        <w:rPr>
          <w:rFonts w:hint="eastAsia"/>
        </w:rPr>
        <w:t>1</w:t>
      </w:r>
      <w:r>
        <w:rPr>
          <w:rFonts w:hint="eastAsia"/>
        </w:rPr>
        <w:t>。</w:t>
      </w:r>
    </w:p>
    <w:p w14:paraId="23087BA9" w14:textId="77777777" w:rsidR="005C2727" w:rsidRDefault="006C24B6">
      <w:pPr>
        <w:pStyle w:val="affffff9"/>
        <w:ind w:firstLineChars="0" w:firstLine="0"/>
        <w:jc w:val="center"/>
      </w:pPr>
      <w:r>
        <w:rPr>
          <w:rFonts w:ascii="Times New Roman" w:hint="eastAsia"/>
          <w:noProof/>
          <w:kern w:val="2"/>
          <w:szCs w:val="24"/>
        </w:rPr>
        <w:drawing>
          <wp:inline distT="0" distB="0" distL="0" distR="0">
            <wp:extent cx="4543425" cy="1533525"/>
            <wp:effectExtent l="0" t="0" r="9525" b="9525"/>
            <wp:docPr id="10" name="图片 10" descr="461b47c1f844fa8b25338cc3d5628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461b47c1f844fa8b25338cc3d562837"/>
                    <pic:cNvPicPr>
                      <a:picLocks noChangeAspect="1" noChangeArrowheads="1"/>
                    </pic:cNvPicPr>
                  </pic:nvPicPr>
                  <pic:blipFill>
                    <a:blip r:embed="rId18" cstate="print">
                      <a:extLst>
                        <a:ext uri="{28A0092B-C50C-407E-A947-70E740481C1C}">
                          <a14:useLocalDpi xmlns:a14="http://schemas.microsoft.com/office/drawing/2010/main" val="0"/>
                        </a:ext>
                      </a:extLst>
                    </a:blip>
                    <a:srcRect b="47034"/>
                    <a:stretch>
                      <a:fillRect/>
                    </a:stretch>
                  </pic:blipFill>
                  <pic:spPr>
                    <a:xfrm>
                      <a:off x="0" y="0"/>
                      <a:ext cx="4543425" cy="1533525"/>
                    </a:xfrm>
                    <a:prstGeom prst="rect">
                      <a:avLst/>
                    </a:prstGeom>
                    <a:noFill/>
                    <a:ln>
                      <a:noFill/>
                    </a:ln>
                    <a:effectLst/>
                  </pic:spPr>
                </pic:pic>
              </a:graphicData>
            </a:graphic>
          </wp:inline>
        </w:drawing>
      </w:r>
    </w:p>
    <w:p w14:paraId="177CD305" w14:textId="77777777" w:rsidR="005C2727" w:rsidRDefault="006C24B6">
      <w:pPr>
        <w:pStyle w:val="affffff9"/>
        <w:adjustRightInd w:val="0"/>
        <w:snapToGrid w:val="0"/>
        <w:ind w:firstLineChars="0" w:firstLine="0"/>
        <w:jc w:val="left"/>
        <w:rPr>
          <w:rFonts w:hAnsi="宋体" w:cs="宋体"/>
          <w:sz w:val="18"/>
          <w:szCs w:val="18"/>
        </w:rPr>
      </w:pPr>
      <w:r>
        <w:rPr>
          <w:rFonts w:hAnsi="宋体" w:cs="宋体" w:hint="eastAsia"/>
          <w:sz w:val="18"/>
          <w:szCs w:val="18"/>
        </w:rPr>
        <w:t>标引说明：</w:t>
      </w:r>
    </w:p>
    <w:p w14:paraId="2AB82B61" w14:textId="77777777" w:rsidR="005C2727" w:rsidRDefault="006C24B6">
      <w:pPr>
        <w:pStyle w:val="affffff9"/>
        <w:numPr>
          <w:ilvl w:val="255"/>
          <w:numId w:val="0"/>
        </w:numPr>
        <w:adjustRightInd w:val="0"/>
        <w:snapToGrid w:val="0"/>
        <w:jc w:val="left"/>
        <w:rPr>
          <w:rFonts w:hAnsi="宋体" w:cs="宋体"/>
          <w:sz w:val="18"/>
          <w:szCs w:val="18"/>
        </w:rPr>
      </w:pPr>
      <w:r>
        <w:rPr>
          <w:rFonts w:hAnsi="宋体" w:cs="宋体" w:hint="eastAsia"/>
          <w:sz w:val="18"/>
          <w:szCs w:val="18"/>
        </w:rPr>
        <w:t>H</w:t>
      </w:r>
      <w:r>
        <w:rPr>
          <w:rFonts w:hAnsi="宋体" w:cs="宋体" w:hint="eastAsia"/>
          <w:sz w:val="18"/>
          <w:szCs w:val="18"/>
        </w:rPr>
        <w:t>—金属单板的厚度，单位为毫米（</w:t>
      </w:r>
      <w:r>
        <w:rPr>
          <w:rFonts w:hAnsi="宋体" w:cs="宋体" w:hint="eastAsia"/>
          <w:sz w:val="18"/>
          <w:szCs w:val="18"/>
        </w:rPr>
        <w:t>mm</w:t>
      </w:r>
      <w:r>
        <w:rPr>
          <w:rFonts w:hAnsi="宋体" w:cs="宋体" w:hint="eastAsia"/>
          <w:sz w:val="18"/>
          <w:szCs w:val="18"/>
        </w:rPr>
        <w:t>）；</w:t>
      </w:r>
    </w:p>
    <w:p w14:paraId="7664E36E" w14:textId="77777777" w:rsidR="005C2727" w:rsidRDefault="006C24B6">
      <w:pPr>
        <w:pStyle w:val="affffff9"/>
        <w:numPr>
          <w:ilvl w:val="255"/>
          <w:numId w:val="0"/>
        </w:numPr>
        <w:adjustRightInd w:val="0"/>
        <w:snapToGrid w:val="0"/>
        <w:jc w:val="left"/>
        <w:rPr>
          <w:rFonts w:hAnsi="宋体" w:cs="宋体"/>
          <w:sz w:val="18"/>
          <w:szCs w:val="18"/>
        </w:rPr>
      </w:pPr>
      <w:r>
        <w:rPr>
          <w:rFonts w:hAnsi="宋体" w:cs="宋体" w:hint="eastAsia"/>
          <w:sz w:val="18"/>
          <w:szCs w:val="18"/>
        </w:rPr>
        <w:t>L</w:t>
      </w:r>
      <w:r>
        <w:rPr>
          <w:rFonts w:hAnsi="宋体" w:cs="宋体" w:hint="eastAsia"/>
          <w:sz w:val="18"/>
          <w:szCs w:val="18"/>
        </w:rPr>
        <w:t>—金属单板的长度，单位为毫米（</w:t>
      </w:r>
      <w:r>
        <w:rPr>
          <w:rFonts w:hAnsi="宋体" w:cs="宋体" w:hint="eastAsia"/>
          <w:sz w:val="18"/>
          <w:szCs w:val="18"/>
        </w:rPr>
        <w:t>mm</w:t>
      </w:r>
      <w:r>
        <w:rPr>
          <w:rFonts w:hAnsi="宋体" w:cs="宋体" w:hint="eastAsia"/>
          <w:sz w:val="18"/>
          <w:szCs w:val="18"/>
        </w:rPr>
        <w:t>）；</w:t>
      </w:r>
    </w:p>
    <w:p w14:paraId="1775DFD6" w14:textId="77777777" w:rsidR="005C2727" w:rsidRDefault="006C24B6">
      <w:pPr>
        <w:pStyle w:val="affffff9"/>
        <w:adjustRightInd w:val="0"/>
        <w:snapToGrid w:val="0"/>
        <w:ind w:firstLineChars="0" w:firstLine="0"/>
        <w:jc w:val="left"/>
        <w:rPr>
          <w:rFonts w:hAnsi="宋体" w:cs="宋体"/>
          <w:sz w:val="18"/>
          <w:szCs w:val="18"/>
        </w:rPr>
      </w:pPr>
      <w:r>
        <w:rPr>
          <w:rFonts w:hAnsi="宋体" w:cs="宋体" w:hint="eastAsia"/>
          <w:sz w:val="18"/>
          <w:szCs w:val="18"/>
        </w:rPr>
        <w:t>W</w:t>
      </w:r>
      <w:r>
        <w:rPr>
          <w:rFonts w:hAnsi="宋体" w:cs="宋体" w:hint="eastAsia"/>
          <w:sz w:val="18"/>
          <w:szCs w:val="18"/>
        </w:rPr>
        <w:t>—金属单板的宽度，单位为毫米（</w:t>
      </w:r>
      <w:r>
        <w:rPr>
          <w:rFonts w:hAnsi="宋体" w:cs="宋体" w:hint="eastAsia"/>
          <w:sz w:val="18"/>
          <w:szCs w:val="18"/>
        </w:rPr>
        <w:t>mm</w:t>
      </w:r>
      <w:r>
        <w:rPr>
          <w:rFonts w:hAnsi="宋体" w:cs="宋体" w:hint="eastAsia"/>
          <w:sz w:val="18"/>
          <w:szCs w:val="18"/>
        </w:rPr>
        <w:t>）。</w:t>
      </w:r>
    </w:p>
    <w:p w14:paraId="2018C55F" w14:textId="77777777" w:rsidR="005C2727" w:rsidRDefault="006C24B6">
      <w:pPr>
        <w:pStyle w:val="aff2"/>
        <w:spacing w:before="120" w:after="120"/>
      </w:pPr>
      <w:r>
        <w:rPr>
          <w:rFonts w:hint="eastAsia"/>
        </w:rPr>
        <w:t>金属单板结构示意图</w:t>
      </w:r>
    </w:p>
    <w:p w14:paraId="7158A2ED" w14:textId="77777777" w:rsidR="005C2727" w:rsidRDefault="006C24B6">
      <w:pPr>
        <w:pStyle w:val="affffffffff5"/>
        <w:ind w:left="0"/>
      </w:pPr>
      <w:r>
        <w:rPr>
          <w:rFonts w:hint="eastAsia"/>
        </w:rPr>
        <w:t>金属复合板结构示意图见图</w:t>
      </w:r>
      <w:r>
        <w:rPr>
          <w:rFonts w:hint="eastAsia"/>
        </w:rPr>
        <w:t>2</w:t>
      </w:r>
      <w:r>
        <w:rPr>
          <w:rFonts w:hint="eastAsia"/>
        </w:rPr>
        <w:t>。</w:t>
      </w:r>
    </w:p>
    <w:p w14:paraId="706F60FF" w14:textId="77777777" w:rsidR="005C2727" w:rsidRDefault="005C2727">
      <w:pPr>
        <w:pStyle w:val="affffff9"/>
        <w:ind w:firstLineChars="0" w:firstLine="0"/>
        <w:jc w:val="center"/>
      </w:pPr>
      <w:bookmarkStart w:id="42" w:name="_GoBack"/>
      <w:bookmarkEnd w:id="42"/>
    </w:p>
    <w:p w14:paraId="7BE8FD0F" w14:textId="77777777" w:rsidR="005C2727" w:rsidRDefault="006C24B6">
      <w:pPr>
        <w:pStyle w:val="affffff9"/>
        <w:ind w:firstLineChars="0" w:firstLine="0"/>
        <w:jc w:val="center"/>
      </w:pPr>
      <w:r>
        <w:rPr>
          <w:rFonts w:hint="eastAsia"/>
          <w:noProof/>
        </w:rPr>
        <w:lastRenderedPageBreak/>
        <w:drawing>
          <wp:inline distT="0" distB="0" distL="0" distR="0">
            <wp:extent cx="4467225" cy="1762125"/>
            <wp:effectExtent l="0" t="0" r="9525" b="9525"/>
            <wp:docPr id="12" name="图片 12" descr="b8dce6625483a80e75500ba06bb7a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b8dce6625483a80e75500ba06bb7a06"/>
                    <pic:cNvPicPr>
                      <a:picLocks noChangeAspect="1" noChangeArrowheads="1"/>
                    </pic:cNvPicPr>
                  </pic:nvPicPr>
                  <pic:blipFill>
                    <a:blip r:embed="rId19" cstate="print">
                      <a:extLst>
                        <a:ext uri="{28A0092B-C50C-407E-A947-70E740481C1C}">
                          <a14:useLocalDpi xmlns:a14="http://schemas.microsoft.com/office/drawing/2010/main" val="0"/>
                        </a:ext>
                      </a:extLst>
                    </a:blip>
                    <a:srcRect b="52829"/>
                    <a:stretch>
                      <a:fillRect/>
                    </a:stretch>
                  </pic:blipFill>
                  <pic:spPr>
                    <a:xfrm>
                      <a:off x="0" y="0"/>
                      <a:ext cx="4467225" cy="1762125"/>
                    </a:xfrm>
                    <a:prstGeom prst="rect">
                      <a:avLst/>
                    </a:prstGeom>
                    <a:noFill/>
                    <a:ln>
                      <a:noFill/>
                    </a:ln>
                    <a:effectLst/>
                  </pic:spPr>
                </pic:pic>
              </a:graphicData>
            </a:graphic>
          </wp:inline>
        </w:drawing>
      </w:r>
    </w:p>
    <w:p w14:paraId="34413457" w14:textId="77777777" w:rsidR="005C2727" w:rsidRDefault="006C24B6">
      <w:pPr>
        <w:pStyle w:val="affffff9"/>
        <w:adjustRightInd w:val="0"/>
        <w:snapToGrid w:val="0"/>
        <w:ind w:firstLineChars="0" w:firstLine="0"/>
        <w:jc w:val="left"/>
        <w:rPr>
          <w:rFonts w:hAnsi="宋体" w:cs="宋体"/>
          <w:sz w:val="18"/>
          <w:szCs w:val="18"/>
        </w:rPr>
      </w:pPr>
      <w:r>
        <w:rPr>
          <w:rFonts w:hAnsi="宋体" w:cs="宋体" w:hint="eastAsia"/>
          <w:sz w:val="18"/>
          <w:szCs w:val="18"/>
        </w:rPr>
        <w:t>标引说明：</w:t>
      </w:r>
    </w:p>
    <w:p w14:paraId="4481CC3D" w14:textId="77777777" w:rsidR="005C2727" w:rsidRDefault="006C24B6">
      <w:pPr>
        <w:pStyle w:val="affffff9"/>
        <w:adjustRightInd w:val="0"/>
        <w:snapToGrid w:val="0"/>
        <w:ind w:firstLineChars="0" w:firstLine="0"/>
        <w:jc w:val="left"/>
        <w:rPr>
          <w:rFonts w:hAnsi="宋体" w:cs="宋体"/>
          <w:sz w:val="18"/>
          <w:szCs w:val="18"/>
        </w:rPr>
      </w:pPr>
      <w:r>
        <w:rPr>
          <w:rFonts w:hAnsi="宋体" w:cs="宋体" w:hint="eastAsia"/>
          <w:sz w:val="18"/>
          <w:szCs w:val="18"/>
        </w:rPr>
        <w:t>L</w:t>
      </w:r>
      <w:r>
        <w:rPr>
          <w:rFonts w:hAnsi="宋体" w:cs="宋体" w:hint="eastAsia"/>
          <w:sz w:val="18"/>
          <w:szCs w:val="18"/>
        </w:rPr>
        <w:t>—复合板的长度，单位为毫米（</w:t>
      </w:r>
      <w:r>
        <w:rPr>
          <w:rFonts w:hAnsi="宋体" w:cs="宋体" w:hint="eastAsia"/>
          <w:sz w:val="18"/>
          <w:szCs w:val="18"/>
        </w:rPr>
        <w:t>mm</w:t>
      </w:r>
      <w:r>
        <w:rPr>
          <w:rFonts w:hAnsi="宋体" w:cs="宋体" w:hint="eastAsia"/>
          <w:sz w:val="18"/>
          <w:szCs w:val="18"/>
        </w:rPr>
        <w:t>）；</w:t>
      </w:r>
    </w:p>
    <w:p w14:paraId="428529CF" w14:textId="77777777" w:rsidR="005C2727" w:rsidRDefault="006C24B6">
      <w:pPr>
        <w:pStyle w:val="affffff9"/>
        <w:adjustRightInd w:val="0"/>
        <w:snapToGrid w:val="0"/>
        <w:ind w:firstLineChars="0" w:firstLine="0"/>
        <w:jc w:val="left"/>
        <w:rPr>
          <w:rFonts w:hAnsi="宋体" w:cs="宋体"/>
          <w:sz w:val="18"/>
          <w:szCs w:val="18"/>
        </w:rPr>
      </w:pPr>
      <w:r>
        <w:rPr>
          <w:rFonts w:hAnsi="宋体" w:cs="宋体" w:hint="eastAsia"/>
          <w:sz w:val="18"/>
          <w:szCs w:val="18"/>
        </w:rPr>
        <w:t>W</w:t>
      </w:r>
      <w:r>
        <w:rPr>
          <w:rFonts w:hAnsi="宋体" w:cs="宋体" w:hint="eastAsia"/>
          <w:sz w:val="18"/>
          <w:szCs w:val="18"/>
        </w:rPr>
        <w:t>—复合板的宽度，单位为毫米（</w:t>
      </w:r>
      <w:r>
        <w:rPr>
          <w:rFonts w:hAnsi="宋体" w:cs="宋体" w:hint="eastAsia"/>
          <w:sz w:val="18"/>
          <w:szCs w:val="18"/>
        </w:rPr>
        <w:t>mm</w:t>
      </w:r>
      <w:r>
        <w:rPr>
          <w:rFonts w:hAnsi="宋体" w:cs="宋体" w:hint="eastAsia"/>
          <w:sz w:val="18"/>
          <w:szCs w:val="18"/>
        </w:rPr>
        <w:t>）；</w:t>
      </w:r>
    </w:p>
    <w:p w14:paraId="09A1C863" w14:textId="77777777" w:rsidR="005C2727" w:rsidRDefault="006C24B6">
      <w:pPr>
        <w:pStyle w:val="affffff9"/>
        <w:adjustRightInd w:val="0"/>
        <w:snapToGrid w:val="0"/>
        <w:ind w:firstLineChars="0" w:firstLine="0"/>
        <w:jc w:val="left"/>
        <w:rPr>
          <w:rFonts w:hAnsi="宋体" w:cs="宋体"/>
          <w:sz w:val="18"/>
          <w:szCs w:val="18"/>
        </w:rPr>
      </w:pPr>
      <w:r>
        <w:rPr>
          <w:rFonts w:hAnsi="宋体" w:cs="宋体" w:hint="eastAsia"/>
          <w:sz w:val="18"/>
          <w:szCs w:val="18"/>
        </w:rPr>
        <w:t>H</w:t>
      </w:r>
      <w:r>
        <w:rPr>
          <w:rFonts w:hAnsi="宋体" w:cs="宋体" w:hint="eastAsia"/>
          <w:sz w:val="18"/>
          <w:szCs w:val="18"/>
        </w:rPr>
        <w:t>—复合板的厚度，单位为毫米（</w:t>
      </w:r>
      <w:r>
        <w:rPr>
          <w:rFonts w:hAnsi="宋体" w:cs="宋体" w:hint="eastAsia"/>
          <w:sz w:val="18"/>
          <w:szCs w:val="18"/>
        </w:rPr>
        <w:t>mm</w:t>
      </w:r>
      <w:r>
        <w:rPr>
          <w:rFonts w:hAnsi="宋体" w:cs="宋体" w:hint="eastAsia"/>
          <w:sz w:val="18"/>
          <w:szCs w:val="18"/>
        </w:rPr>
        <w:t>）；</w:t>
      </w:r>
    </w:p>
    <w:p w14:paraId="1E913DCE" w14:textId="77777777" w:rsidR="005C2727" w:rsidRDefault="006C24B6">
      <w:pPr>
        <w:pStyle w:val="affffff9"/>
        <w:adjustRightInd w:val="0"/>
        <w:snapToGrid w:val="0"/>
        <w:ind w:firstLineChars="0" w:firstLine="0"/>
        <w:jc w:val="left"/>
        <w:rPr>
          <w:rFonts w:hAnsi="宋体" w:cs="宋体"/>
          <w:sz w:val="18"/>
          <w:szCs w:val="18"/>
        </w:rPr>
      </w:pPr>
      <w:r>
        <w:rPr>
          <w:rFonts w:hAnsi="宋体" w:cs="宋体" w:hint="eastAsia"/>
          <w:sz w:val="18"/>
          <w:szCs w:val="18"/>
        </w:rPr>
        <w:t>d</w:t>
      </w:r>
      <w:r>
        <w:rPr>
          <w:rFonts w:hAnsi="宋体" w:cs="宋体" w:hint="eastAsia"/>
          <w:sz w:val="18"/>
          <w:szCs w:val="18"/>
          <w:vertAlign w:val="subscript"/>
        </w:rPr>
        <w:t>1</w:t>
      </w:r>
      <w:r>
        <w:rPr>
          <w:rFonts w:hAnsi="宋体" w:cs="宋体" w:hint="eastAsia"/>
          <w:sz w:val="18"/>
          <w:szCs w:val="18"/>
        </w:rPr>
        <w:t>—面板的厚度，单位为毫米（</w:t>
      </w:r>
      <w:r>
        <w:rPr>
          <w:rFonts w:hAnsi="宋体" w:cs="宋体" w:hint="eastAsia"/>
          <w:sz w:val="18"/>
          <w:szCs w:val="18"/>
        </w:rPr>
        <w:t>mm</w:t>
      </w:r>
      <w:r>
        <w:rPr>
          <w:rFonts w:hAnsi="宋体" w:cs="宋体" w:hint="eastAsia"/>
          <w:sz w:val="18"/>
          <w:szCs w:val="18"/>
        </w:rPr>
        <w:t>）；</w:t>
      </w:r>
    </w:p>
    <w:p w14:paraId="44FCD862" w14:textId="77777777" w:rsidR="005C2727" w:rsidRDefault="006C24B6">
      <w:pPr>
        <w:pStyle w:val="affffff9"/>
        <w:adjustRightInd w:val="0"/>
        <w:snapToGrid w:val="0"/>
        <w:ind w:firstLineChars="0" w:firstLine="0"/>
        <w:jc w:val="left"/>
        <w:rPr>
          <w:rFonts w:hAnsi="宋体" w:cs="宋体"/>
          <w:sz w:val="18"/>
          <w:szCs w:val="18"/>
        </w:rPr>
      </w:pPr>
      <w:r>
        <w:rPr>
          <w:rFonts w:hAnsi="宋体" w:cs="宋体" w:hint="eastAsia"/>
          <w:sz w:val="18"/>
          <w:szCs w:val="18"/>
        </w:rPr>
        <w:t>d</w:t>
      </w:r>
      <w:r>
        <w:rPr>
          <w:rFonts w:hAnsi="宋体" w:cs="宋体" w:hint="eastAsia"/>
          <w:sz w:val="18"/>
          <w:szCs w:val="18"/>
          <w:vertAlign w:val="subscript"/>
        </w:rPr>
        <w:t>2</w:t>
      </w:r>
      <w:r>
        <w:rPr>
          <w:rFonts w:hAnsi="宋体" w:cs="宋体" w:hint="eastAsia"/>
          <w:sz w:val="18"/>
          <w:szCs w:val="18"/>
        </w:rPr>
        <w:t>—背板的厚度，单位为毫米（</w:t>
      </w:r>
      <w:r>
        <w:rPr>
          <w:rFonts w:hAnsi="宋体" w:cs="宋体" w:hint="eastAsia"/>
          <w:sz w:val="18"/>
          <w:szCs w:val="18"/>
        </w:rPr>
        <w:t>mm</w:t>
      </w:r>
      <w:r>
        <w:rPr>
          <w:rFonts w:hAnsi="宋体" w:cs="宋体" w:hint="eastAsia"/>
          <w:sz w:val="18"/>
          <w:szCs w:val="18"/>
        </w:rPr>
        <w:t>）；</w:t>
      </w:r>
    </w:p>
    <w:p w14:paraId="33060B8F" w14:textId="77777777" w:rsidR="005C2727" w:rsidRDefault="006C24B6">
      <w:pPr>
        <w:pStyle w:val="affffff9"/>
        <w:adjustRightInd w:val="0"/>
        <w:snapToGrid w:val="0"/>
        <w:ind w:firstLineChars="0" w:firstLine="0"/>
        <w:jc w:val="left"/>
      </w:pPr>
      <w:r>
        <w:rPr>
          <w:rFonts w:hAnsi="宋体" w:cs="宋体" w:hint="eastAsia"/>
          <w:sz w:val="18"/>
          <w:szCs w:val="18"/>
        </w:rPr>
        <w:t>d</w:t>
      </w:r>
      <w:r>
        <w:rPr>
          <w:rFonts w:hAnsi="宋体" w:cs="宋体" w:hint="eastAsia"/>
          <w:sz w:val="18"/>
          <w:szCs w:val="18"/>
          <w:vertAlign w:val="subscript"/>
        </w:rPr>
        <w:t>3</w:t>
      </w:r>
      <w:r>
        <w:rPr>
          <w:rFonts w:hAnsi="宋体" w:cs="宋体" w:hint="eastAsia"/>
          <w:sz w:val="18"/>
          <w:szCs w:val="18"/>
        </w:rPr>
        <w:t>—板芯的厚度，单位为毫米（</w:t>
      </w:r>
      <w:r>
        <w:rPr>
          <w:rFonts w:hAnsi="宋体" w:cs="宋体" w:hint="eastAsia"/>
          <w:sz w:val="18"/>
          <w:szCs w:val="18"/>
        </w:rPr>
        <w:t>mm</w:t>
      </w:r>
      <w:r>
        <w:rPr>
          <w:rFonts w:hAnsi="宋体" w:cs="宋体" w:hint="eastAsia"/>
          <w:sz w:val="18"/>
          <w:szCs w:val="18"/>
        </w:rPr>
        <w:t>）。</w:t>
      </w:r>
    </w:p>
    <w:p w14:paraId="09F62C44" w14:textId="77777777" w:rsidR="005C2727" w:rsidRDefault="006C24B6">
      <w:pPr>
        <w:pStyle w:val="aff2"/>
        <w:spacing w:before="120" w:after="120"/>
      </w:pPr>
      <w:r>
        <w:rPr>
          <w:rFonts w:hint="eastAsia"/>
        </w:rPr>
        <w:t>金属复合板结构示意图</w:t>
      </w:r>
    </w:p>
    <w:p w14:paraId="440CF2D6" w14:textId="77777777" w:rsidR="005C2727" w:rsidRDefault="006C24B6">
      <w:pPr>
        <w:pStyle w:val="affffffffff5"/>
        <w:ind w:left="0"/>
      </w:pPr>
      <w:r>
        <w:rPr>
          <w:rFonts w:hint="eastAsia"/>
        </w:rPr>
        <w:t>金属板规格应符合表</w:t>
      </w:r>
      <w:r>
        <w:rPr>
          <w:rFonts w:hint="eastAsia"/>
        </w:rPr>
        <w:t>1</w:t>
      </w:r>
      <w:r>
        <w:rPr>
          <w:rFonts w:hint="eastAsia"/>
        </w:rPr>
        <w:t>要求。</w:t>
      </w:r>
    </w:p>
    <w:p w14:paraId="3FCCD62E" w14:textId="77777777" w:rsidR="005C2727" w:rsidRDefault="006C24B6">
      <w:pPr>
        <w:pStyle w:val="affc"/>
        <w:spacing w:before="120" w:after="120"/>
      </w:pPr>
      <w:r>
        <w:rPr>
          <w:rFonts w:hint="eastAsia"/>
        </w:rPr>
        <w:t>金属板</w:t>
      </w:r>
      <w:r>
        <w:rPr>
          <w:rFonts w:hint="eastAsia"/>
        </w:rPr>
        <w:t>结构构成和基本尺寸</w:t>
      </w:r>
    </w:p>
    <w:p w14:paraId="3C3B5122" w14:textId="77777777" w:rsidR="005C2727" w:rsidRDefault="006C24B6">
      <w:pPr>
        <w:pStyle w:val="affffff9"/>
        <w:ind w:firstLine="420"/>
        <w:jc w:val="right"/>
        <w:rPr>
          <w:rFonts w:hAnsi="黑体" w:cs="黑体"/>
        </w:rPr>
      </w:pPr>
      <w:r>
        <w:rPr>
          <w:rFonts w:hint="eastAsia"/>
        </w:rPr>
        <w:t>单位为毫米</w:t>
      </w:r>
    </w:p>
    <w:tbl>
      <w:tblPr>
        <w:tblStyle w:val="afffff9"/>
        <w:tblW w:w="5000" w:type="pct"/>
        <w:tblLayout w:type="fixed"/>
        <w:tblLook w:val="04A0" w:firstRow="1" w:lastRow="0" w:firstColumn="1" w:lastColumn="0" w:noHBand="0" w:noVBand="1"/>
      </w:tblPr>
      <w:tblGrid>
        <w:gridCol w:w="322"/>
        <w:gridCol w:w="1378"/>
        <w:gridCol w:w="941"/>
        <w:gridCol w:w="1033"/>
        <w:gridCol w:w="1192"/>
        <w:gridCol w:w="1157"/>
        <w:gridCol w:w="1144"/>
        <w:gridCol w:w="1020"/>
        <w:gridCol w:w="1157"/>
      </w:tblGrid>
      <w:tr w:rsidR="005C2727" w:rsidRPr="00287039" w14:paraId="1CF87A3C" w14:textId="77777777">
        <w:tc>
          <w:tcPr>
            <w:tcW w:w="172" w:type="pct"/>
            <w:vMerge w:val="restart"/>
            <w:vAlign w:val="center"/>
          </w:tcPr>
          <w:p w14:paraId="4AA45B4B"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序号</w:t>
            </w:r>
          </w:p>
        </w:tc>
        <w:tc>
          <w:tcPr>
            <w:tcW w:w="737" w:type="pct"/>
            <w:vMerge w:val="restart"/>
            <w:vAlign w:val="center"/>
          </w:tcPr>
          <w:p w14:paraId="1E4F3333"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金属板类型</w:t>
            </w:r>
          </w:p>
        </w:tc>
        <w:tc>
          <w:tcPr>
            <w:tcW w:w="503" w:type="pct"/>
            <w:vMerge w:val="restart"/>
            <w:vAlign w:val="center"/>
          </w:tcPr>
          <w:p w14:paraId="4BA41503"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规格类型</w:t>
            </w:r>
          </w:p>
        </w:tc>
        <w:tc>
          <w:tcPr>
            <w:tcW w:w="3586" w:type="pct"/>
            <w:gridSpan w:val="6"/>
            <w:vAlign w:val="center"/>
          </w:tcPr>
          <w:p w14:paraId="70C6FD83" w14:textId="77777777" w:rsidR="005C2727" w:rsidRPr="00287039" w:rsidRDefault="006C24B6">
            <w:pPr>
              <w:pStyle w:val="affffff9"/>
              <w:ind w:firstLine="360"/>
              <w:jc w:val="center"/>
              <w:rPr>
                <w:rFonts w:hAnsi="宋体"/>
                <w:sz w:val="18"/>
                <w:szCs w:val="18"/>
              </w:rPr>
            </w:pPr>
            <w:r w:rsidRPr="00287039">
              <w:rPr>
                <w:rFonts w:hAnsi="宋体" w:hint="eastAsia"/>
                <w:sz w:val="18"/>
                <w:szCs w:val="18"/>
              </w:rPr>
              <w:t>应用场景</w:t>
            </w:r>
          </w:p>
        </w:tc>
      </w:tr>
      <w:tr w:rsidR="005C2727" w:rsidRPr="00287039" w14:paraId="165F6EA7" w14:textId="77777777">
        <w:tc>
          <w:tcPr>
            <w:tcW w:w="172" w:type="pct"/>
            <w:vMerge/>
            <w:vAlign w:val="center"/>
          </w:tcPr>
          <w:p w14:paraId="03761C27" w14:textId="77777777" w:rsidR="005C2727" w:rsidRPr="00287039" w:rsidRDefault="005C2727">
            <w:pPr>
              <w:pStyle w:val="affffff9"/>
              <w:ind w:firstLine="360"/>
              <w:jc w:val="center"/>
              <w:rPr>
                <w:rFonts w:hAnsi="宋体"/>
                <w:sz w:val="18"/>
                <w:szCs w:val="18"/>
              </w:rPr>
            </w:pPr>
          </w:p>
        </w:tc>
        <w:tc>
          <w:tcPr>
            <w:tcW w:w="737" w:type="pct"/>
            <w:vMerge/>
            <w:vAlign w:val="center"/>
          </w:tcPr>
          <w:p w14:paraId="6522BB2A" w14:textId="77777777" w:rsidR="005C2727" w:rsidRPr="00287039" w:rsidRDefault="005C2727">
            <w:pPr>
              <w:pStyle w:val="affffff9"/>
              <w:ind w:firstLine="360"/>
              <w:jc w:val="center"/>
              <w:rPr>
                <w:rFonts w:hAnsi="宋体"/>
                <w:sz w:val="18"/>
                <w:szCs w:val="18"/>
              </w:rPr>
            </w:pPr>
          </w:p>
        </w:tc>
        <w:tc>
          <w:tcPr>
            <w:tcW w:w="503" w:type="pct"/>
            <w:vMerge/>
            <w:vAlign w:val="center"/>
          </w:tcPr>
          <w:p w14:paraId="0073208A" w14:textId="77777777" w:rsidR="005C2727" w:rsidRPr="00287039" w:rsidRDefault="005C2727">
            <w:pPr>
              <w:pStyle w:val="affffff9"/>
              <w:ind w:firstLine="360"/>
              <w:jc w:val="center"/>
              <w:rPr>
                <w:rFonts w:hAnsi="宋体"/>
                <w:sz w:val="18"/>
                <w:szCs w:val="18"/>
              </w:rPr>
            </w:pPr>
          </w:p>
        </w:tc>
        <w:tc>
          <w:tcPr>
            <w:tcW w:w="552" w:type="pct"/>
            <w:vAlign w:val="center"/>
          </w:tcPr>
          <w:p w14:paraId="5BB3FF49" w14:textId="77777777" w:rsidR="005C2727" w:rsidRPr="00287039" w:rsidRDefault="006C24B6">
            <w:pPr>
              <w:pStyle w:val="affffff9"/>
              <w:adjustRightInd w:val="0"/>
              <w:snapToGrid w:val="0"/>
              <w:ind w:firstLineChars="0" w:firstLine="0"/>
              <w:jc w:val="center"/>
              <w:rPr>
                <w:rFonts w:hAnsi="宋体"/>
                <w:sz w:val="18"/>
                <w:szCs w:val="18"/>
              </w:rPr>
            </w:pPr>
            <w:r w:rsidRPr="00287039">
              <w:rPr>
                <w:rFonts w:hAnsi="宋体" w:hint="eastAsia"/>
                <w:sz w:val="18"/>
                <w:szCs w:val="18"/>
              </w:rPr>
              <w:t>幕墙</w:t>
            </w:r>
          </w:p>
        </w:tc>
        <w:tc>
          <w:tcPr>
            <w:tcW w:w="638" w:type="pct"/>
            <w:vAlign w:val="center"/>
          </w:tcPr>
          <w:p w14:paraId="2355735B" w14:textId="77777777" w:rsidR="005C2727" w:rsidRPr="00287039" w:rsidRDefault="006C24B6">
            <w:pPr>
              <w:pStyle w:val="affffff9"/>
              <w:adjustRightInd w:val="0"/>
              <w:snapToGrid w:val="0"/>
              <w:ind w:firstLineChars="0" w:firstLine="0"/>
              <w:jc w:val="center"/>
              <w:rPr>
                <w:rFonts w:hAnsi="宋体"/>
                <w:sz w:val="18"/>
                <w:szCs w:val="18"/>
              </w:rPr>
            </w:pPr>
            <w:r w:rsidRPr="00287039">
              <w:rPr>
                <w:rFonts w:hAnsi="宋体" w:hint="eastAsia"/>
                <w:sz w:val="18"/>
                <w:szCs w:val="18"/>
              </w:rPr>
              <w:t>内墙</w:t>
            </w:r>
          </w:p>
        </w:tc>
        <w:tc>
          <w:tcPr>
            <w:tcW w:w="618" w:type="pct"/>
            <w:vAlign w:val="center"/>
          </w:tcPr>
          <w:p w14:paraId="20373537" w14:textId="77777777" w:rsidR="005C2727" w:rsidRPr="00287039" w:rsidRDefault="006C24B6">
            <w:pPr>
              <w:pStyle w:val="affffff9"/>
              <w:adjustRightInd w:val="0"/>
              <w:snapToGrid w:val="0"/>
              <w:ind w:firstLineChars="0" w:firstLine="0"/>
              <w:jc w:val="center"/>
              <w:rPr>
                <w:rFonts w:hAnsi="宋体"/>
                <w:sz w:val="18"/>
                <w:szCs w:val="18"/>
              </w:rPr>
            </w:pPr>
            <w:r w:rsidRPr="00287039">
              <w:rPr>
                <w:rFonts w:hAnsi="宋体" w:hint="eastAsia"/>
                <w:sz w:val="18"/>
                <w:szCs w:val="18"/>
              </w:rPr>
              <w:t>内隔墙</w:t>
            </w:r>
          </w:p>
        </w:tc>
        <w:tc>
          <w:tcPr>
            <w:tcW w:w="612" w:type="pct"/>
            <w:vAlign w:val="center"/>
          </w:tcPr>
          <w:p w14:paraId="01013994" w14:textId="77777777" w:rsidR="005C2727" w:rsidRPr="00287039" w:rsidRDefault="006C24B6">
            <w:pPr>
              <w:pStyle w:val="affffff9"/>
              <w:adjustRightInd w:val="0"/>
              <w:snapToGrid w:val="0"/>
              <w:ind w:firstLineChars="0" w:firstLine="0"/>
              <w:jc w:val="center"/>
              <w:rPr>
                <w:rFonts w:hAnsi="宋体"/>
                <w:sz w:val="18"/>
                <w:szCs w:val="18"/>
              </w:rPr>
            </w:pPr>
            <w:r w:rsidRPr="00287039">
              <w:rPr>
                <w:rFonts w:hAnsi="宋体" w:hint="eastAsia"/>
                <w:sz w:val="18"/>
                <w:szCs w:val="18"/>
              </w:rPr>
              <w:t>吊顶</w:t>
            </w:r>
          </w:p>
        </w:tc>
        <w:tc>
          <w:tcPr>
            <w:tcW w:w="546" w:type="pct"/>
            <w:vAlign w:val="center"/>
          </w:tcPr>
          <w:p w14:paraId="270A97E4" w14:textId="77777777" w:rsidR="005C2727" w:rsidRPr="00287039" w:rsidRDefault="006C24B6">
            <w:pPr>
              <w:pStyle w:val="affffff9"/>
              <w:adjustRightInd w:val="0"/>
              <w:snapToGrid w:val="0"/>
              <w:ind w:firstLineChars="0" w:firstLine="0"/>
              <w:jc w:val="center"/>
              <w:rPr>
                <w:rFonts w:hAnsi="宋体"/>
                <w:sz w:val="18"/>
                <w:szCs w:val="18"/>
              </w:rPr>
            </w:pPr>
            <w:r w:rsidRPr="00287039">
              <w:rPr>
                <w:rFonts w:hAnsi="宋体" w:hint="eastAsia"/>
                <w:sz w:val="18"/>
                <w:szCs w:val="18"/>
              </w:rPr>
              <w:t>地板</w:t>
            </w:r>
          </w:p>
        </w:tc>
        <w:tc>
          <w:tcPr>
            <w:tcW w:w="618" w:type="pct"/>
            <w:vAlign w:val="center"/>
          </w:tcPr>
          <w:p w14:paraId="5C71D75A" w14:textId="77777777" w:rsidR="005C2727" w:rsidRPr="00287039" w:rsidRDefault="006C24B6">
            <w:pPr>
              <w:pStyle w:val="affffff9"/>
              <w:adjustRightInd w:val="0"/>
              <w:snapToGrid w:val="0"/>
              <w:ind w:firstLineChars="0" w:firstLine="0"/>
              <w:jc w:val="center"/>
              <w:rPr>
                <w:rFonts w:hAnsi="宋体"/>
                <w:sz w:val="18"/>
                <w:szCs w:val="18"/>
              </w:rPr>
            </w:pPr>
            <w:r w:rsidRPr="00287039">
              <w:rPr>
                <w:rFonts w:hAnsi="宋体" w:hint="eastAsia"/>
                <w:sz w:val="18"/>
                <w:szCs w:val="18"/>
              </w:rPr>
              <w:t>家具</w:t>
            </w:r>
          </w:p>
        </w:tc>
      </w:tr>
      <w:tr w:rsidR="005C2727" w:rsidRPr="00287039" w14:paraId="530D0AD4" w14:textId="77777777">
        <w:tc>
          <w:tcPr>
            <w:tcW w:w="172" w:type="pct"/>
            <w:vAlign w:val="center"/>
          </w:tcPr>
          <w:p w14:paraId="6624BB75"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1</w:t>
            </w:r>
          </w:p>
        </w:tc>
        <w:tc>
          <w:tcPr>
            <w:tcW w:w="737" w:type="pct"/>
            <w:vAlign w:val="center"/>
          </w:tcPr>
          <w:p w14:paraId="2A385996"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单板</w:t>
            </w:r>
          </w:p>
        </w:tc>
        <w:tc>
          <w:tcPr>
            <w:tcW w:w="503" w:type="pct"/>
            <w:vAlign w:val="center"/>
          </w:tcPr>
          <w:p w14:paraId="4ED1A06A"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w:t>
            </w:r>
          </w:p>
        </w:tc>
        <w:tc>
          <w:tcPr>
            <w:tcW w:w="1809" w:type="pct"/>
            <w:gridSpan w:val="3"/>
            <w:vAlign w:val="center"/>
          </w:tcPr>
          <w:p w14:paraId="5B03E2F0"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长、宽按设计要求，最长</w:t>
            </w:r>
            <w:r w:rsidRPr="00287039">
              <w:rPr>
                <w:rFonts w:hAnsi="宋体" w:hint="eastAsia"/>
                <w:sz w:val="18"/>
                <w:szCs w:val="18"/>
              </w:rPr>
              <w:t>3900</w:t>
            </w:r>
            <w:r w:rsidRPr="00287039">
              <w:rPr>
                <w:rFonts w:hAnsi="宋体" w:hint="eastAsia"/>
                <w:sz w:val="18"/>
                <w:szCs w:val="18"/>
              </w:rPr>
              <w:t>、最宽</w:t>
            </w:r>
            <w:r w:rsidRPr="00287039">
              <w:rPr>
                <w:rFonts w:hAnsi="宋体" w:hint="eastAsia"/>
                <w:sz w:val="18"/>
                <w:szCs w:val="18"/>
              </w:rPr>
              <w:t>3600</w:t>
            </w:r>
            <w:r w:rsidRPr="00287039">
              <w:rPr>
                <w:rFonts w:hAnsi="宋体" w:hint="eastAsia"/>
                <w:sz w:val="18"/>
                <w:szCs w:val="18"/>
              </w:rPr>
              <w:t>、厚度</w:t>
            </w:r>
            <w:r w:rsidRPr="00287039">
              <w:rPr>
                <w:rFonts w:hAnsi="宋体" w:hint="eastAsia"/>
                <w:sz w:val="18"/>
                <w:szCs w:val="18"/>
              </w:rPr>
              <w:t>0.8</w:t>
            </w:r>
            <w:r w:rsidRPr="00287039">
              <w:rPr>
                <w:rFonts w:hAnsi="宋体" w:cs="宋体" w:hint="eastAsia"/>
                <w:sz w:val="18"/>
                <w:szCs w:val="18"/>
              </w:rPr>
              <w:t>～</w:t>
            </w:r>
            <w:r w:rsidRPr="00287039">
              <w:rPr>
                <w:rFonts w:hAnsi="宋体" w:hint="eastAsia"/>
                <w:sz w:val="18"/>
                <w:szCs w:val="18"/>
              </w:rPr>
              <w:t>1.0</w:t>
            </w:r>
          </w:p>
        </w:tc>
        <w:tc>
          <w:tcPr>
            <w:tcW w:w="612" w:type="pct"/>
            <w:vAlign w:val="center"/>
          </w:tcPr>
          <w:p w14:paraId="3F2608A0" w14:textId="77777777" w:rsidR="005C2727" w:rsidRPr="00287039" w:rsidRDefault="005C2727">
            <w:pPr>
              <w:pStyle w:val="affffff9"/>
              <w:ind w:firstLineChars="0" w:firstLine="0"/>
              <w:jc w:val="center"/>
              <w:rPr>
                <w:rFonts w:hAnsi="宋体"/>
                <w:sz w:val="18"/>
                <w:szCs w:val="18"/>
              </w:rPr>
            </w:pPr>
          </w:p>
        </w:tc>
        <w:tc>
          <w:tcPr>
            <w:tcW w:w="546" w:type="pct"/>
            <w:vAlign w:val="center"/>
          </w:tcPr>
          <w:p w14:paraId="3125AA22" w14:textId="77777777" w:rsidR="005C2727" w:rsidRPr="00287039" w:rsidRDefault="006C24B6">
            <w:pPr>
              <w:pStyle w:val="affffff9"/>
              <w:ind w:firstLineChars="0" w:firstLine="0"/>
              <w:jc w:val="center"/>
              <w:rPr>
                <w:rFonts w:hAnsi="宋体"/>
                <w:sz w:val="18"/>
                <w:szCs w:val="18"/>
              </w:rPr>
            </w:pPr>
            <w:r w:rsidRPr="00287039">
              <w:rPr>
                <w:rFonts w:hAnsi="宋体" w:cs="宋体" w:hint="eastAsia"/>
                <w:sz w:val="18"/>
                <w:szCs w:val="18"/>
              </w:rPr>
              <w:t>—</w:t>
            </w:r>
          </w:p>
        </w:tc>
        <w:tc>
          <w:tcPr>
            <w:tcW w:w="618" w:type="pct"/>
            <w:vAlign w:val="center"/>
          </w:tcPr>
          <w:p w14:paraId="0CFCA32F" w14:textId="77777777" w:rsidR="005C2727" w:rsidRPr="00287039" w:rsidRDefault="006C24B6">
            <w:pPr>
              <w:pStyle w:val="affffff9"/>
              <w:ind w:firstLineChars="0" w:firstLine="0"/>
              <w:jc w:val="center"/>
              <w:rPr>
                <w:rFonts w:hAnsi="宋体"/>
                <w:sz w:val="18"/>
                <w:szCs w:val="18"/>
              </w:rPr>
            </w:pPr>
            <w:r w:rsidRPr="00287039">
              <w:rPr>
                <w:rFonts w:hAnsi="宋体" w:cs="宋体" w:hint="eastAsia"/>
                <w:sz w:val="18"/>
                <w:szCs w:val="18"/>
              </w:rPr>
              <w:t>—</w:t>
            </w:r>
          </w:p>
        </w:tc>
      </w:tr>
      <w:tr w:rsidR="005C2727" w:rsidRPr="00287039" w14:paraId="3DAFFE03" w14:textId="77777777">
        <w:tc>
          <w:tcPr>
            <w:tcW w:w="172" w:type="pct"/>
            <w:vMerge w:val="restart"/>
            <w:vAlign w:val="center"/>
          </w:tcPr>
          <w:p w14:paraId="36654F2B"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2</w:t>
            </w:r>
          </w:p>
        </w:tc>
        <w:tc>
          <w:tcPr>
            <w:tcW w:w="737" w:type="pct"/>
            <w:vMerge w:val="restart"/>
            <w:vAlign w:val="center"/>
          </w:tcPr>
          <w:p w14:paraId="679AEA87"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蜂窝复合板</w:t>
            </w:r>
          </w:p>
        </w:tc>
        <w:tc>
          <w:tcPr>
            <w:tcW w:w="503" w:type="pct"/>
            <w:vAlign w:val="center"/>
          </w:tcPr>
          <w:p w14:paraId="3D2428F1"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长</w:t>
            </w:r>
          </w:p>
        </w:tc>
        <w:tc>
          <w:tcPr>
            <w:tcW w:w="552" w:type="pct"/>
            <w:vAlign w:val="center"/>
          </w:tcPr>
          <w:p w14:paraId="2F436E9B"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4000 6000 12000</w:t>
            </w:r>
          </w:p>
        </w:tc>
        <w:tc>
          <w:tcPr>
            <w:tcW w:w="638" w:type="pct"/>
            <w:vAlign w:val="center"/>
          </w:tcPr>
          <w:p w14:paraId="48F70DF8"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2000 4000 6000 8000</w:t>
            </w:r>
          </w:p>
          <w:p w14:paraId="48DFBEE1" w14:textId="77777777" w:rsidR="005C2727" w:rsidRPr="00287039" w:rsidRDefault="005C2727">
            <w:pPr>
              <w:pStyle w:val="affffff9"/>
              <w:ind w:firstLineChars="0" w:firstLine="0"/>
              <w:jc w:val="center"/>
              <w:rPr>
                <w:rFonts w:hAnsi="宋体"/>
                <w:sz w:val="18"/>
                <w:szCs w:val="18"/>
              </w:rPr>
            </w:pPr>
          </w:p>
        </w:tc>
        <w:tc>
          <w:tcPr>
            <w:tcW w:w="618" w:type="pct"/>
            <w:vAlign w:val="center"/>
          </w:tcPr>
          <w:p w14:paraId="4AAAAB22"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2000 4000 6000 8000</w:t>
            </w:r>
          </w:p>
          <w:p w14:paraId="107418B0" w14:textId="77777777" w:rsidR="005C2727" w:rsidRPr="00287039" w:rsidRDefault="005C2727">
            <w:pPr>
              <w:pStyle w:val="affffff9"/>
              <w:ind w:firstLineChars="0" w:firstLine="0"/>
              <w:jc w:val="center"/>
              <w:rPr>
                <w:rFonts w:hAnsi="宋体"/>
                <w:sz w:val="18"/>
                <w:szCs w:val="18"/>
              </w:rPr>
            </w:pPr>
          </w:p>
        </w:tc>
        <w:tc>
          <w:tcPr>
            <w:tcW w:w="612" w:type="pct"/>
            <w:vAlign w:val="center"/>
          </w:tcPr>
          <w:p w14:paraId="50E3C98A"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2000 4000 6000 8000</w:t>
            </w:r>
          </w:p>
          <w:p w14:paraId="4DB7966A" w14:textId="77777777" w:rsidR="005C2727" w:rsidRPr="00287039" w:rsidRDefault="005C2727">
            <w:pPr>
              <w:pStyle w:val="affffff9"/>
              <w:ind w:firstLineChars="0" w:firstLine="0"/>
              <w:jc w:val="center"/>
              <w:rPr>
                <w:rFonts w:hAnsi="宋体"/>
                <w:sz w:val="18"/>
                <w:szCs w:val="18"/>
              </w:rPr>
            </w:pPr>
          </w:p>
        </w:tc>
        <w:tc>
          <w:tcPr>
            <w:tcW w:w="546" w:type="pct"/>
            <w:vAlign w:val="center"/>
          </w:tcPr>
          <w:p w14:paraId="17122DD6"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 xml:space="preserve">900 1200 </w:t>
            </w:r>
          </w:p>
        </w:tc>
        <w:tc>
          <w:tcPr>
            <w:tcW w:w="618" w:type="pct"/>
            <w:vAlign w:val="center"/>
          </w:tcPr>
          <w:p w14:paraId="2F752F9A"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根据产品规格确定</w:t>
            </w:r>
          </w:p>
        </w:tc>
      </w:tr>
      <w:tr w:rsidR="005C2727" w:rsidRPr="00287039" w14:paraId="6F41284D" w14:textId="77777777">
        <w:tc>
          <w:tcPr>
            <w:tcW w:w="172" w:type="pct"/>
            <w:vMerge/>
            <w:vAlign w:val="center"/>
          </w:tcPr>
          <w:p w14:paraId="23B0957A" w14:textId="77777777" w:rsidR="005C2727" w:rsidRPr="00287039" w:rsidRDefault="005C2727">
            <w:pPr>
              <w:pStyle w:val="affffff9"/>
              <w:ind w:firstLineChars="0" w:firstLine="0"/>
              <w:jc w:val="center"/>
              <w:rPr>
                <w:rFonts w:hAnsi="宋体"/>
                <w:sz w:val="18"/>
                <w:szCs w:val="18"/>
              </w:rPr>
            </w:pPr>
          </w:p>
        </w:tc>
        <w:tc>
          <w:tcPr>
            <w:tcW w:w="737" w:type="pct"/>
            <w:vMerge/>
            <w:vAlign w:val="center"/>
          </w:tcPr>
          <w:p w14:paraId="486341BC" w14:textId="77777777" w:rsidR="005C2727" w:rsidRPr="00287039" w:rsidRDefault="005C2727">
            <w:pPr>
              <w:pStyle w:val="affffff9"/>
              <w:ind w:firstLineChars="0" w:firstLine="0"/>
              <w:jc w:val="center"/>
              <w:rPr>
                <w:rFonts w:hAnsi="宋体"/>
                <w:sz w:val="18"/>
                <w:szCs w:val="18"/>
              </w:rPr>
            </w:pPr>
          </w:p>
        </w:tc>
        <w:tc>
          <w:tcPr>
            <w:tcW w:w="503" w:type="pct"/>
            <w:vAlign w:val="center"/>
          </w:tcPr>
          <w:p w14:paraId="22DDB007"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宽</w:t>
            </w:r>
          </w:p>
        </w:tc>
        <w:tc>
          <w:tcPr>
            <w:tcW w:w="552" w:type="pct"/>
            <w:vAlign w:val="center"/>
          </w:tcPr>
          <w:p w14:paraId="2DB6B125"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 xml:space="preserve">1100 1200 1350 1500 </w:t>
            </w:r>
          </w:p>
        </w:tc>
        <w:tc>
          <w:tcPr>
            <w:tcW w:w="638" w:type="pct"/>
            <w:vAlign w:val="center"/>
          </w:tcPr>
          <w:p w14:paraId="54B69F8C"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570 1180</w:t>
            </w:r>
          </w:p>
          <w:p w14:paraId="7D13A628" w14:textId="77777777" w:rsidR="005C2727" w:rsidRPr="00287039" w:rsidRDefault="005C2727">
            <w:pPr>
              <w:pStyle w:val="affffff9"/>
              <w:ind w:firstLineChars="0" w:firstLine="0"/>
              <w:jc w:val="center"/>
              <w:rPr>
                <w:rFonts w:hAnsi="宋体"/>
                <w:sz w:val="18"/>
                <w:szCs w:val="18"/>
              </w:rPr>
            </w:pPr>
          </w:p>
        </w:tc>
        <w:tc>
          <w:tcPr>
            <w:tcW w:w="618" w:type="pct"/>
            <w:vAlign w:val="center"/>
          </w:tcPr>
          <w:p w14:paraId="75DA46BD"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570 1180</w:t>
            </w:r>
          </w:p>
          <w:p w14:paraId="51D8A464" w14:textId="77777777" w:rsidR="005C2727" w:rsidRPr="00287039" w:rsidRDefault="005C2727">
            <w:pPr>
              <w:pStyle w:val="affffff9"/>
              <w:ind w:firstLineChars="0" w:firstLine="0"/>
              <w:jc w:val="center"/>
              <w:rPr>
                <w:rFonts w:hAnsi="宋体"/>
                <w:sz w:val="18"/>
                <w:szCs w:val="18"/>
              </w:rPr>
            </w:pPr>
          </w:p>
        </w:tc>
        <w:tc>
          <w:tcPr>
            <w:tcW w:w="612" w:type="pct"/>
            <w:vAlign w:val="center"/>
          </w:tcPr>
          <w:p w14:paraId="7F27612C"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570 1180</w:t>
            </w:r>
          </w:p>
          <w:p w14:paraId="24C7D4D0" w14:textId="77777777" w:rsidR="005C2727" w:rsidRPr="00287039" w:rsidRDefault="005C2727">
            <w:pPr>
              <w:pStyle w:val="affffff9"/>
              <w:ind w:firstLineChars="0" w:firstLine="0"/>
              <w:jc w:val="center"/>
              <w:rPr>
                <w:rFonts w:hAnsi="宋体"/>
                <w:sz w:val="18"/>
                <w:szCs w:val="18"/>
              </w:rPr>
            </w:pPr>
          </w:p>
        </w:tc>
        <w:tc>
          <w:tcPr>
            <w:tcW w:w="546" w:type="pct"/>
            <w:vAlign w:val="center"/>
          </w:tcPr>
          <w:p w14:paraId="213C04E8"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 xml:space="preserve">110 128 </w:t>
            </w:r>
          </w:p>
        </w:tc>
        <w:tc>
          <w:tcPr>
            <w:tcW w:w="618" w:type="pct"/>
            <w:vAlign w:val="center"/>
          </w:tcPr>
          <w:p w14:paraId="16950DDA"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根据产品规格确定</w:t>
            </w:r>
          </w:p>
        </w:tc>
      </w:tr>
      <w:tr w:rsidR="005C2727" w:rsidRPr="00287039" w14:paraId="5E9E08DC" w14:textId="77777777">
        <w:tc>
          <w:tcPr>
            <w:tcW w:w="172" w:type="pct"/>
            <w:vMerge/>
            <w:vAlign w:val="center"/>
          </w:tcPr>
          <w:p w14:paraId="31B41672" w14:textId="77777777" w:rsidR="005C2727" w:rsidRPr="00287039" w:rsidRDefault="005C2727">
            <w:pPr>
              <w:pStyle w:val="affffff9"/>
              <w:ind w:firstLineChars="0" w:firstLine="0"/>
              <w:jc w:val="center"/>
              <w:rPr>
                <w:rFonts w:hAnsi="宋体"/>
                <w:sz w:val="18"/>
                <w:szCs w:val="18"/>
              </w:rPr>
            </w:pPr>
          </w:p>
        </w:tc>
        <w:tc>
          <w:tcPr>
            <w:tcW w:w="737" w:type="pct"/>
            <w:vMerge/>
            <w:vAlign w:val="center"/>
          </w:tcPr>
          <w:p w14:paraId="64CDF2A5" w14:textId="77777777" w:rsidR="005C2727" w:rsidRPr="00287039" w:rsidRDefault="005C2727">
            <w:pPr>
              <w:pStyle w:val="affffff9"/>
              <w:ind w:firstLineChars="0" w:firstLine="0"/>
              <w:jc w:val="center"/>
              <w:rPr>
                <w:rFonts w:hAnsi="宋体"/>
                <w:sz w:val="18"/>
                <w:szCs w:val="18"/>
              </w:rPr>
            </w:pPr>
          </w:p>
        </w:tc>
        <w:tc>
          <w:tcPr>
            <w:tcW w:w="503" w:type="pct"/>
            <w:vAlign w:val="center"/>
          </w:tcPr>
          <w:p w14:paraId="4BE29EF9"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厚</w:t>
            </w:r>
          </w:p>
        </w:tc>
        <w:tc>
          <w:tcPr>
            <w:tcW w:w="552" w:type="pct"/>
            <w:vAlign w:val="center"/>
          </w:tcPr>
          <w:p w14:paraId="4FF99A09"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18 20 25</w:t>
            </w:r>
          </w:p>
          <w:p w14:paraId="35973478" w14:textId="77777777" w:rsidR="005C2727" w:rsidRPr="00287039" w:rsidRDefault="005C2727">
            <w:pPr>
              <w:pStyle w:val="affffff9"/>
              <w:ind w:firstLineChars="0" w:firstLine="0"/>
              <w:jc w:val="center"/>
              <w:rPr>
                <w:rFonts w:hAnsi="宋体"/>
                <w:sz w:val="18"/>
                <w:szCs w:val="18"/>
              </w:rPr>
            </w:pPr>
          </w:p>
        </w:tc>
        <w:tc>
          <w:tcPr>
            <w:tcW w:w="638" w:type="pct"/>
            <w:vAlign w:val="center"/>
          </w:tcPr>
          <w:p w14:paraId="04C4BA56"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10 18 20 25</w:t>
            </w:r>
          </w:p>
        </w:tc>
        <w:tc>
          <w:tcPr>
            <w:tcW w:w="618" w:type="pct"/>
            <w:vAlign w:val="center"/>
          </w:tcPr>
          <w:p w14:paraId="0A2D2773"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10 18 20 25</w:t>
            </w:r>
          </w:p>
          <w:p w14:paraId="014F0EB8" w14:textId="77777777" w:rsidR="005C2727" w:rsidRPr="00287039" w:rsidRDefault="005C2727">
            <w:pPr>
              <w:pStyle w:val="affffff9"/>
              <w:ind w:firstLineChars="0" w:firstLine="0"/>
              <w:jc w:val="center"/>
              <w:rPr>
                <w:rFonts w:hAnsi="宋体"/>
                <w:sz w:val="18"/>
                <w:szCs w:val="18"/>
              </w:rPr>
            </w:pPr>
          </w:p>
        </w:tc>
        <w:tc>
          <w:tcPr>
            <w:tcW w:w="612" w:type="pct"/>
            <w:vAlign w:val="center"/>
          </w:tcPr>
          <w:p w14:paraId="50F45533"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10 18 20 25</w:t>
            </w:r>
          </w:p>
        </w:tc>
        <w:tc>
          <w:tcPr>
            <w:tcW w:w="546" w:type="pct"/>
            <w:vAlign w:val="center"/>
          </w:tcPr>
          <w:p w14:paraId="487573BF"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18</w:t>
            </w:r>
          </w:p>
          <w:p w14:paraId="5CE6531B" w14:textId="77777777" w:rsidR="005C2727" w:rsidRPr="00287039" w:rsidRDefault="005C2727">
            <w:pPr>
              <w:pStyle w:val="affffff9"/>
              <w:ind w:firstLineChars="0" w:firstLine="0"/>
              <w:jc w:val="center"/>
              <w:rPr>
                <w:rFonts w:hAnsi="宋体"/>
                <w:sz w:val="18"/>
                <w:szCs w:val="18"/>
              </w:rPr>
            </w:pPr>
          </w:p>
        </w:tc>
        <w:tc>
          <w:tcPr>
            <w:tcW w:w="618" w:type="pct"/>
            <w:vAlign w:val="center"/>
          </w:tcPr>
          <w:p w14:paraId="0B0F2228"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10 18 30 41</w:t>
            </w:r>
          </w:p>
        </w:tc>
      </w:tr>
      <w:tr w:rsidR="005C2727" w:rsidRPr="00287039" w14:paraId="79C0BDC8" w14:textId="77777777">
        <w:tc>
          <w:tcPr>
            <w:tcW w:w="172" w:type="pct"/>
            <w:vMerge w:val="restart"/>
            <w:vAlign w:val="center"/>
          </w:tcPr>
          <w:p w14:paraId="6FC6BFD4"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3</w:t>
            </w:r>
          </w:p>
        </w:tc>
        <w:tc>
          <w:tcPr>
            <w:tcW w:w="737" w:type="pct"/>
            <w:vMerge w:val="restart"/>
            <w:vAlign w:val="center"/>
          </w:tcPr>
          <w:p w14:paraId="36BA150A"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瓦楞复合板</w:t>
            </w:r>
          </w:p>
        </w:tc>
        <w:tc>
          <w:tcPr>
            <w:tcW w:w="503" w:type="pct"/>
            <w:vAlign w:val="center"/>
          </w:tcPr>
          <w:p w14:paraId="1BC5DF33"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长</w:t>
            </w:r>
          </w:p>
        </w:tc>
        <w:tc>
          <w:tcPr>
            <w:tcW w:w="552" w:type="pct"/>
            <w:vAlign w:val="center"/>
          </w:tcPr>
          <w:p w14:paraId="111074B5"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3000 4000 6000</w:t>
            </w:r>
          </w:p>
        </w:tc>
        <w:tc>
          <w:tcPr>
            <w:tcW w:w="638" w:type="pct"/>
            <w:vAlign w:val="center"/>
          </w:tcPr>
          <w:p w14:paraId="3F59FAAD"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2000 4000 6000 8000</w:t>
            </w:r>
          </w:p>
          <w:p w14:paraId="79F29E27" w14:textId="77777777" w:rsidR="005C2727" w:rsidRPr="00287039" w:rsidRDefault="005C2727">
            <w:pPr>
              <w:pStyle w:val="affffff9"/>
              <w:ind w:firstLineChars="0" w:firstLine="0"/>
              <w:jc w:val="center"/>
              <w:rPr>
                <w:rFonts w:hAnsi="宋体"/>
                <w:sz w:val="18"/>
                <w:szCs w:val="18"/>
              </w:rPr>
            </w:pPr>
          </w:p>
        </w:tc>
        <w:tc>
          <w:tcPr>
            <w:tcW w:w="618" w:type="pct"/>
            <w:vAlign w:val="center"/>
          </w:tcPr>
          <w:p w14:paraId="6BAA402B"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2000 4000 6000 8000</w:t>
            </w:r>
          </w:p>
          <w:p w14:paraId="7D6C9127" w14:textId="77777777" w:rsidR="005C2727" w:rsidRPr="00287039" w:rsidRDefault="005C2727">
            <w:pPr>
              <w:pStyle w:val="affffff9"/>
              <w:ind w:firstLineChars="0" w:firstLine="0"/>
              <w:jc w:val="center"/>
              <w:rPr>
                <w:rFonts w:hAnsi="宋体"/>
                <w:sz w:val="18"/>
                <w:szCs w:val="18"/>
              </w:rPr>
            </w:pPr>
          </w:p>
        </w:tc>
        <w:tc>
          <w:tcPr>
            <w:tcW w:w="612" w:type="pct"/>
            <w:vAlign w:val="center"/>
          </w:tcPr>
          <w:p w14:paraId="490975C9"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2000 4000 6000 8000</w:t>
            </w:r>
          </w:p>
          <w:p w14:paraId="0AF87A29" w14:textId="77777777" w:rsidR="005C2727" w:rsidRPr="00287039" w:rsidRDefault="005C2727">
            <w:pPr>
              <w:pStyle w:val="affffff9"/>
              <w:ind w:firstLineChars="0" w:firstLine="0"/>
              <w:jc w:val="center"/>
              <w:rPr>
                <w:rFonts w:hAnsi="宋体"/>
                <w:sz w:val="18"/>
                <w:szCs w:val="18"/>
              </w:rPr>
            </w:pPr>
          </w:p>
        </w:tc>
        <w:tc>
          <w:tcPr>
            <w:tcW w:w="546" w:type="pct"/>
            <w:vAlign w:val="center"/>
          </w:tcPr>
          <w:p w14:paraId="79733E13" w14:textId="77777777" w:rsidR="005C2727" w:rsidRPr="00287039" w:rsidRDefault="006C24B6">
            <w:pPr>
              <w:pStyle w:val="affffff9"/>
              <w:ind w:firstLineChars="0" w:firstLine="0"/>
              <w:jc w:val="center"/>
              <w:rPr>
                <w:rFonts w:hAnsi="宋体"/>
                <w:sz w:val="18"/>
                <w:szCs w:val="18"/>
              </w:rPr>
            </w:pPr>
            <w:r w:rsidRPr="00287039">
              <w:rPr>
                <w:rFonts w:hAnsi="宋体" w:cs="宋体" w:hint="eastAsia"/>
                <w:sz w:val="18"/>
                <w:szCs w:val="18"/>
              </w:rPr>
              <w:t>—</w:t>
            </w:r>
          </w:p>
        </w:tc>
        <w:tc>
          <w:tcPr>
            <w:tcW w:w="618" w:type="pct"/>
            <w:vAlign w:val="center"/>
          </w:tcPr>
          <w:p w14:paraId="55214E2B" w14:textId="77777777" w:rsidR="005C2727" w:rsidRPr="00287039" w:rsidRDefault="006C24B6">
            <w:pPr>
              <w:pStyle w:val="affffff9"/>
              <w:ind w:firstLineChars="0" w:firstLine="0"/>
              <w:jc w:val="center"/>
              <w:rPr>
                <w:rFonts w:hAnsi="宋体"/>
                <w:sz w:val="18"/>
                <w:szCs w:val="18"/>
              </w:rPr>
            </w:pPr>
            <w:r w:rsidRPr="00287039">
              <w:rPr>
                <w:rFonts w:hAnsi="宋体" w:cs="宋体" w:hint="eastAsia"/>
                <w:sz w:val="18"/>
                <w:szCs w:val="18"/>
              </w:rPr>
              <w:t>—</w:t>
            </w:r>
          </w:p>
        </w:tc>
      </w:tr>
      <w:tr w:rsidR="005C2727" w:rsidRPr="00287039" w14:paraId="36250E82" w14:textId="77777777">
        <w:tc>
          <w:tcPr>
            <w:tcW w:w="172" w:type="pct"/>
            <w:vMerge/>
            <w:vAlign w:val="center"/>
          </w:tcPr>
          <w:p w14:paraId="723D8CA7" w14:textId="77777777" w:rsidR="005C2727" w:rsidRPr="00287039" w:rsidRDefault="005C2727">
            <w:pPr>
              <w:pStyle w:val="affffff9"/>
              <w:ind w:firstLineChars="0" w:firstLine="0"/>
              <w:jc w:val="center"/>
              <w:rPr>
                <w:rFonts w:hAnsi="宋体"/>
                <w:sz w:val="18"/>
                <w:szCs w:val="18"/>
              </w:rPr>
            </w:pPr>
          </w:p>
        </w:tc>
        <w:tc>
          <w:tcPr>
            <w:tcW w:w="737" w:type="pct"/>
            <w:vMerge/>
            <w:vAlign w:val="center"/>
          </w:tcPr>
          <w:p w14:paraId="3E49CB32" w14:textId="77777777" w:rsidR="005C2727" w:rsidRPr="00287039" w:rsidRDefault="005C2727">
            <w:pPr>
              <w:pStyle w:val="affffff9"/>
              <w:ind w:firstLineChars="0" w:firstLine="0"/>
              <w:jc w:val="center"/>
              <w:rPr>
                <w:rFonts w:hAnsi="宋体"/>
                <w:sz w:val="18"/>
                <w:szCs w:val="18"/>
              </w:rPr>
            </w:pPr>
          </w:p>
        </w:tc>
        <w:tc>
          <w:tcPr>
            <w:tcW w:w="503" w:type="pct"/>
            <w:vAlign w:val="center"/>
          </w:tcPr>
          <w:p w14:paraId="3004FFA0"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宽</w:t>
            </w:r>
          </w:p>
        </w:tc>
        <w:tc>
          <w:tcPr>
            <w:tcW w:w="552" w:type="pct"/>
            <w:vAlign w:val="center"/>
          </w:tcPr>
          <w:p w14:paraId="4ACF7B62"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1000 1100 1200 1350 1500</w:t>
            </w:r>
          </w:p>
          <w:p w14:paraId="14BD4BC6" w14:textId="77777777" w:rsidR="005C2727" w:rsidRPr="00287039" w:rsidRDefault="005C2727">
            <w:pPr>
              <w:pStyle w:val="affffff9"/>
              <w:ind w:firstLineChars="0" w:firstLine="0"/>
              <w:jc w:val="center"/>
              <w:rPr>
                <w:rFonts w:hAnsi="宋体"/>
                <w:sz w:val="18"/>
                <w:szCs w:val="18"/>
              </w:rPr>
            </w:pPr>
          </w:p>
        </w:tc>
        <w:tc>
          <w:tcPr>
            <w:tcW w:w="638" w:type="pct"/>
            <w:vAlign w:val="center"/>
          </w:tcPr>
          <w:p w14:paraId="3D10B75B"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570 1180</w:t>
            </w:r>
          </w:p>
          <w:p w14:paraId="45570263" w14:textId="77777777" w:rsidR="005C2727" w:rsidRPr="00287039" w:rsidRDefault="005C2727">
            <w:pPr>
              <w:pStyle w:val="affffff9"/>
              <w:ind w:firstLineChars="0" w:firstLine="0"/>
              <w:jc w:val="center"/>
              <w:rPr>
                <w:rFonts w:hAnsi="宋体"/>
                <w:sz w:val="18"/>
                <w:szCs w:val="18"/>
              </w:rPr>
            </w:pPr>
          </w:p>
        </w:tc>
        <w:tc>
          <w:tcPr>
            <w:tcW w:w="618" w:type="pct"/>
            <w:vAlign w:val="center"/>
          </w:tcPr>
          <w:p w14:paraId="3603721F"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570 1180</w:t>
            </w:r>
          </w:p>
          <w:p w14:paraId="3D3DE727" w14:textId="77777777" w:rsidR="005C2727" w:rsidRPr="00287039" w:rsidRDefault="005C2727">
            <w:pPr>
              <w:pStyle w:val="affffff9"/>
              <w:ind w:firstLineChars="0" w:firstLine="0"/>
              <w:jc w:val="center"/>
              <w:rPr>
                <w:rFonts w:hAnsi="宋体"/>
                <w:sz w:val="18"/>
                <w:szCs w:val="18"/>
              </w:rPr>
            </w:pPr>
          </w:p>
        </w:tc>
        <w:tc>
          <w:tcPr>
            <w:tcW w:w="612" w:type="pct"/>
            <w:vAlign w:val="center"/>
          </w:tcPr>
          <w:p w14:paraId="0AD99F7C"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570 1180</w:t>
            </w:r>
          </w:p>
          <w:p w14:paraId="59C80321" w14:textId="77777777" w:rsidR="005C2727" w:rsidRPr="00287039" w:rsidRDefault="005C2727">
            <w:pPr>
              <w:pStyle w:val="affffff9"/>
              <w:ind w:firstLineChars="0" w:firstLine="0"/>
              <w:jc w:val="center"/>
              <w:rPr>
                <w:rFonts w:hAnsi="宋体"/>
                <w:sz w:val="18"/>
                <w:szCs w:val="18"/>
              </w:rPr>
            </w:pPr>
          </w:p>
        </w:tc>
        <w:tc>
          <w:tcPr>
            <w:tcW w:w="546" w:type="pct"/>
            <w:vAlign w:val="center"/>
          </w:tcPr>
          <w:p w14:paraId="692CF3D5" w14:textId="77777777" w:rsidR="005C2727" w:rsidRPr="00287039" w:rsidRDefault="006C24B6">
            <w:pPr>
              <w:pStyle w:val="affffff9"/>
              <w:ind w:firstLineChars="0" w:firstLine="0"/>
              <w:jc w:val="center"/>
              <w:rPr>
                <w:rFonts w:hAnsi="宋体"/>
                <w:sz w:val="18"/>
                <w:szCs w:val="18"/>
              </w:rPr>
            </w:pPr>
            <w:r w:rsidRPr="00287039">
              <w:rPr>
                <w:rFonts w:hAnsi="宋体" w:cs="宋体" w:hint="eastAsia"/>
                <w:sz w:val="18"/>
                <w:szCs w:val="18"/>
              </w:rPr>
              <w:t>—</w:t>
            </w:r>
          </w:p>
        </w:tc>
        <w:tc>
          <w:tcPr>
            <w:tcW w:w="618" w:type="pct"/>
            <w:vAlign w:val="center"/>
          </w:tcPr>
          <w:p w14:paraId="7C933354" w14:textId="77777777" w:rsidR="005C2727" w:rsidRPr="00287039" w:rsidRDefault="006C24B6">
            <w:pPr>
              <w:pStyle w:val="affffff9"/>
              <w:ind w:firstLineChars="0" w:firstLine="0"/>
              <w:jc w:val="center"/>
              <w:rPr>
                <w:rFonts w:hAnsi="宋体"/>
                <w:sz w:val="18"/>
                <w:szCs w:val="18"/>
              </w:rPr>
            </w:pPr>
            <w:r w:rsidRPr="00287039">
              <w:rPr>
                <w:rFonts w:hAnsi="宋体" w:cs="宋体" w:hint="eastAsia"/>
                <w:sz w:val="18"/>
                <w:szCs w:val="18"/>
              </w:rPr>
              <w:t>—</w:t>
            </w:r>
          </w:p>
        </w:tc>
      </w:tr>
      <w:tr w:rsidR="005C2727" w:rsidRPr="00287039" w14:paraId="649A8F0E" w14:textId="77777777">
        <w:tc>
          <w:tcPr>
            <w:tcW w:w="172" w:type="pct"/>
            <w:vMerge/>
            <w:vAlign w:val="center"/>
          </w:tcPr>
          <w:p w14:paraId="46AA67C5" w14:textId="77777777" w:rsidR="005C2727" w:rsidRPr="00287039" w:rsidRDefault="005C2727">
            <w:pPr>
              <w:pStyle w:val="affffff9"/>
              <w:ind w:firstLineChars="0" w:firstLine="0"/>
              <w:jc w:val="center"/>
              <w:rPr>
                <w:rFonts w:hAnsi="宋体"/>
                <w:sz w:val="18"/>
                <w:szCs w:val="18"/>
              </w:rPr>
            </w:pPr>
          </w:p>
        </w:tc>
        <w:tc>
          <w:tcPr>
            <w:tcW w:w="737" w:type="pct"/>
            <w:vMerge/>
            <w:vAlign w:val="center"/>
          </w:tcPr>
          <w:p w14:paraId="125BC28B" w14:textId="77777777" w:rsidR="005C2727" w:rsidRPr="00287039" w:rsidRDefault="005C2727">
            <w:pPr>
              <w:pStyle w:val="affffff9"/>
              <w:ind w:firstLineChars="0" w:firstLine="0"/>
              <w:jc w:val="center"/>
              <w:rPr>
                <w:rFonts w:hAnsi="宋体"/>
                <w:sz w:val="18"/>
                <w:szCs w:val="18"/>
              </w:rPr>
            </w:pPr>
          </w:p>
        </w:tc>
        <w:tc>
          <w:tcPr>
            <w:tcW w:w="503" w:type="pct"/>
            <w:vAlign w:val="center"/>
          </w:tcPr>
          <w:p w14:paraId="6542F708"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厚</w:t>
            </w:r>
          </w:p>
        </w:tc>
        <w:tc>
          <w:tcPr>
            <w:tcW w:w="552" w:type="pct"/>
            <w:vAlign w:val="center"/>
          </w:tcPr>
          <w:p w14:paraId="550BD202"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6 8 10 25</w:t>
            </w:r>
          </w:p>
        </w:tc>
        <w:tc>
          <w:tcPr>
            <w:tcW w:w="638" w:type="pct"/>
            <w:vAlign w:val="center"/>
          </w:tcPr>
          <w:p w14:paraId="41848A57"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6 8 10</w:t>
            </w:r>
          </w:p>
        </w:tc>
        <w:tc>
          <w:tcPr>
            <w:tcW w:w="618" w:type="pct"/>
            <w:vAlign w:val="center"/>
          </w:tcPr>
          <w:p w14:paraId="14BC0FDD"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6 8 10</w:t>
            </w:r>
          </w:p>
        </w:tc>
        <w:tc>
          <w:tcPr>
            <w:tcW w:w="612" w:type="pct"/>
            <w:vAlign w:val="center"/>
          </w:tcPr>
          <w:p w14:paraId="0DB9461D"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6 8 10</w:t>
            </w:r>
          </w:p>
        </w:tc>
        <w:tc>
          <w:tcPr>
            <w:tcW w:w="546" w:type="pct"/>
            <w:vAlign w:val="center"/>
          </w:tcPr>
          <w:p w14:paraId="17C37C30" w14:textId="77777777" w:rsidR="005C2727" w:rsidRPr="00287039" w:rsidRDefault="006C24B6">
            <w:pPr>
              <w:pStyle w:val="affffff9"/>
              <w:ind w:firstLineChars="0" w:firstLine="0"/>
              <w:jc w:val="center"/>
              <w:rPr>
                <w:rFonts w:hAnsi="宋体"/>
                <w:sz w:val="18"/>
                <w:szCs w:val="18"/>
              </w:rPr>
            </w:pPr>
            <w:r w:rsidRPr="00287039">
              <w:rPr>
                <w:rFonts w:hAnsi="宋体" w:cs="宋体" w:hint="eastAsia"/>
                <w:sz w:val="18"/>
                <w:szCs w:val="18"/>
              </w:rPr>
              <w:t>—</w:t>
            </w:r>
          </w:p>
        </w:tc>
        <w:tc>
          <w:tcPr>
            <w:tcW w:w="618" w:type="pct"/>
            <w:vAlign w:val="center"/>
          </w:tcPr>
          <w:p w14:paraId="417FF303" w14:textId="77777777" w:rsidR="005C2727" w:rsidRPr="00287039" w:rsidRDefault="006C24B6">
            <w:pPr>
              <w:pStyle w:val="affffff9"/>
              <w:ind w:firstLineChars="0" w:firstLine="0"/>
              <w:jc w:val="center"/>
              <w:rPr>
                <w:rFonts w:hAnsi="宋体"/>
                <w:sz w:val="18"/>
                <w:szCs w:val="18"/>
              </w:rPr>
            </w:pPr>
            <w:r w:rsidRPr="00287039">
              <w:rPr>
                <w:rFonts w:hAnsi="宋体" w:cs="宋体" w:hint="eastAsia"/>
                <w:sz w:val="18"/>
                <w:szCs w:val="18"/>
              </w:rPr>
              <w:t>—</w:t>
            </w:r>
          </w:p>
        </w:tc>
      </w:tr>
      <w:tr w:rsidR="005C2727" w:rsidRPr="00287039" w14:paraId="1881BE5F" w14:textId="77777777">
        <w:tc>
          <w:tcPr>
            <w:tcW w:w="172" w:type="pct"/>
            <w:vMerge w:val="restart"/>
            <w:vAlign w:val="center"/>
          </w:tcPr>
          <w:p w14:paraId="186F0B8B"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4</w:t>
            </w:r>
          </w:p>
        </w:tc>
        <w:tc>
          <w:tcPr>
            <w:tcW w:w="737" w:type="pct"/>
            <w:vMerge w:val="restart"/>
            <w:vAlign w:val="center"/>
          </w:tcPr>
          <w:p w14:paraId="771A85D8"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防火复合板</w:t>
            </w:r>
          </w:p>
        </w:tc>
        <w:tc>
          <w:tcPr>
            <w:tcW w:w="503" w:type="pct"/>
            <w:vAlign w:val="center"/>
          </w:tcPr>
          <w:p w14:paraId="4F8DB211"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长</w:t>
            </w:r>
          </w:p>
        </w:tc>
        <w:tc>
          <w:tcPr>
            <w:tcW w:w="552" w:type="pct"/>
            <w:vAlign w:val="center"/>
          </w:tcPr>
          <w:p w14:paraId="09F52719"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3000 4000 6000 8000</w:t>
            </w:r>
          </w:p>
          <w:p w14:paraId="1CE9934C" w14:textId="77777777" w:rsidR="005C2727" w:rsidRPr="00287039" w:rsidRDefault="005C2727">
            <w:pPr>
              <w:pStyle w:val="affffff9"/>
              <w:ind w:firstLineChars="0" w:firstLine="0"/>
              <w:jc w:val="center"/>
              <w:rPr>
                <w:rFonts w:hAnsi="宋体"/>
                <w:sz w:val="18"/>
                <w:szCs w:val="18"/>
              </w:rPr>
            </w:pPr>
          </w:p>
        </w:tc>
        <w:tc>
          <w:tcPr>
            <w:tcW w:w="638" w:type="pct"/>
            <w:vAlign w:val="center"/>
          </w:tcPr>
          <w:p w14:paraId="47C47A57"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2000 4000 6000 8000</w:t>
            </w:r>
          </w:p>
          <w:p w14:paraId="57962A21" w14:textId="77777777" w:rsidR="005C2727" w:rsidRPr="00287039" w:rsidRDefault="005C2727">
            <w:pPr>
              <w:pStyle w:val="affffff9"/>
              <w:ind w:firstLineChars="0" w:firstLine="0"/>
              <w:jc w:val="center"/>
              <w:rPr>
                <w:rFonts w:hAnsi="宋体"/>
                <w:sz w:val="18"/>
                <w:szCs w:val="18"/>
              </w:rPr>
            </w:pPr>
          </w:p>
        </w:tc>
        <w:tc>
          <w:tcPr>
            <w:tcW w:w="618" w:type="pct"/>
            <w:vAlign w:val="center"/>
          </w:tcPr>
          <w:p w14:paraId="36DB1B9D"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 xml:space="preserve">2000 </w:t>
            </w:r>
            <w:r w:rsidRPr="00287039">
              <w:rPr>
                <w:rFonts w:hAnsi="宋体" w:hint="eastAsia"/>
                <w:sz w:val="18"/>
                <w:szCs w:val="18"/>
              </w:rPr>
              <w:t>4000 6000 8000</w:t>
            </w:r>
          </w:p>
          <w:p w14:paraId="0EBF37E5" w14:textId="77777777" w:rsidR="005C2727" w:rsidRPr="00287039" w:rsidRDefault="005C2727">
            <w:pPr>
              <w:pStyle w:val="affffff9"/>
              <w:ind w:firstLineChars="0" w:firstLine="0"/>
              <w:jc w:val="center"/>
              <w:rPr>
                <w:rFonts w:hAnsi="宋体"/>
                <w:sz w:val="18"/>
                <w:szCs w:val="18"/>
              </w:rPr>
            </w:pPr>
          </w:p>
        </w:tc>
        <w:tc>
          <w:tcPr>
            <w:tcW w:w="612" w:type="pct"/>
            <w:vAlign w:val="center"/>
          </w:tcPr>
          <w:p w14:paraId="58D00835"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2000 4000 6000 8000</w:t>
            </w:r>
          </w:p>
          <w:p w14:paraId="3FD7C60D" w14:textId="77777777" w:rsidR="005C2727" w:rsidRPr="00287039" w:rsidRDefault="005C2727">
            <w:pPr>
              <w:pStyle w:val="affffff9"/>
              <w:ind w:firstLineChars="0" w:firstLine="0"/>
              <w:jc w:val="center"/>
              <w:rPr>
                <w:rFonts w:hAnsi="宋体"/>
                <w:sz w:val="18"/>
                <w:szCs w:val="18"/>
              </w:rPr>
            </w:pPr>
          </w:p>
        </w:tc>
        <w:tc>
          <w:tcPr>
            <w:tcW w:w="546" w:type="pct"/>
            <w:vAlign w:val="center"/>
          </w:tcPr>
          <w:p w14:paraId="53D5B0AC" w14:textId="77777777" w:rsidR="005C2727" w:rsidRPr="00287039" w:rsidRDefault="006C24B6">
            <w:pPr>
              <w:pStyle w:val="affffff9"/>
              <w:ind w:firstLineChars="0" w:firstLine="0"/>
              <w:jc w:val="center"/>
              <w:rPr>
                <w:rFonts w:hAnsi="宋体"/>
                <w:sz w:val="18"/>
                <w:szCs w:val="18"/>
              </w:rPr>
            </w:pPr>
            <w:r w:rsidRPr="00287039">
              <w:rPr>
                <w:rFonts w:hAnsi="宋体" w:cs="宋体" w:hint="eastAsia"/>
                <w:sz w:val="18"/>
                <w:szCs w:val="18"/>
              </w:rPr>
              <w:t>—</w:t>
            </w:r>
          </w:p>
        </w:tc>
        <w:tc>
          <w:tcPr>
            <w:tcW w:w="618" w:type="pct"/>
            <w:vAlign w:val="center"/>
          </w:tcPr>
          <w:p w14:paraId="47E7890E" w14:textId="77777777" w:rsidR="005C2727" w:rsidRPr="00287039" w:rsidRDefault="006C24B6">
            <w:pPr>
              <w:pStyle w:val="affffff9"/>
              <w:ind w:firstLineChars="0" w:firstLine="0"/>
              <w:jc w:val="center"/>
              <w:rPr>
                <w:rFonts w:hAnsi="宋体"/>
                <w:sz w:val="18"/>
                <w:szCs w:val="18"/>
              </w:rPr>
            </w:pPr>
            <w:r w:rsidRPr="00287039">
              <w:rPr>
                <w:rFonts w:hAnsi="宋体" w:cs="宋体" w:hint="eastAsia"/>
                <w:sz w:val="18"/>
                <w:szCs w:val="18"/>
              </w:rPr>
              <w:t>—</w:t>
            </w:r>
          </w:p>
        </w:tc>
      </w:tr>
      <w:tr w:rsidR="005C2727" w:rsidRPr="00287039" w14:paraId="19CDAA34" w14:textId="77777777">
        <w:tc>
          <w:tcPr>
            <w:tcW w:w="172" w:type="pct"/>
            <w:vMerge/>
            <w:vAlign w:val="center"/>
          </w:tcPr>
          <w:p w14:paraId="447105A6" w14:textId="77777777" w:rsidR="005C2727" w:rsidRPr="00287039" w:rsidRDefault="005C2727">
            <w:pPr>
              <w:pStyle w:val="affffff9"/>
              <w:ind w:firstLineChars="0" w:firstLine="0"/>
              <w:jc w:val="center"/>
              <w:rPr>
                <w:rFonts w:hAnsi="宋体"/>
                <w:sz w:val="18"/>
                <w:szCs w:val="18"/>
              </w:rPr>
            </w:pPr>
          </w:p>
        </w:tc>
        <w:tc>
          <w:tcPr>
            <w:tcW w:w="737" w:type="pct"/>
            <w:vMerge/>
            <w:vAlign w:val="center"/>
          </w:tcPr>
          <w:p w14:paraId="3EF2818E" w14:textId="77777777" w:rsidR="005C2727" w:rsidRPr="00287039" w:rsidRDefault="005C2727">
            <w:pPr>
              <w:pStyle w:val="affffff9"/>
              <w:ind w:firstLineChars="0" w:firstLine="0"/>
              <w:jc w:val="center"/>
              <w:rPr>
                <w:rFonts w:hAnsi="宋体"/>
                <w:sz w:val="18"/>
                <w:szCs w:val="18"/>
              </w:rPr>
            </w:pPr>
          </w:p>
        </w:tc>
        <w:tc>
          <w:tcPr>
            <w:tcW w:w="503" w:type="pct"/>
            <w:vAlign w:val="center"/>
          </w:tcPr>
          <w:p w14:paraId="7860ECAA"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宽</w:t>
            </w:r>
          </w:p>
        </w:tc>
        <w:tc>
          <w:tcPr>
            <w:tcW w:w="552" w:type="pct"/>
            <w:vAlign w:val="center"/>
          </w:tcPr>
          <w:p w14:paraId="39642BEC"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1000 1100 1200 1350 1500</w:t>
            </w:r>
          </w:p>
          <w:p w14:paraId="52F5C171" w14:textId="77777777" w:rsidR="005C2727" w:rsidRPr="00287039" w:rsidRDefault="005C2727">
            <w:pPr>
              <w:pStyle w:val="affffff9"/>
              <w:ind w:firstLineChars="0" w:firstLine="0"/>
              <w:jc w:val="center"/>
              <w:rPr>
                <w:rFonts w:hAnsi="宋体"/>
                <w:sz w:val="18"/>
                <w:szCs w:val="18"/>
              </w:rPr>
            </w:pPr>
          </w:p>
        </w:tc>
        <w:tc>
          <w:tcPr>
            <w:tcW w:w="638" w:type="pct"/>
            <w:vAlign w:val="center"/>
          </w:tcPr>
          <w:p w14:paraId="390AFB8B"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570 1180</w:t>
            </w:r>
          </w:p>
          <w:p w14:paraId="7560E81F" w14:textId="77777777" w:rsidR="005C2727" w:rsidRPr="00287039" w:rsidRDefault="005C2727">
            <w:pPr>
              <w:pStyle w:val="affffff9"/>
              <w:ind w:firstLineChars="0" w:firstLine="0"/>
              <w:jc w:val="center"/>
              <w:rPr>
                <w:rFonts w:hAnsi="宋体"/>
                <w:sz w:val="18"/>
                <w:szCs w:val="18"/>
              </w:rPr>
            </w:pPr>
          </w:p>
        </w:tc>
        <w:tc>
          <w:tcPr>
            <w:tcW w:w="618" w:type="pct"/>
            <w:vAlign w:val="center"/>
          </w:tcPr>
          <w:p w14:paraId="21B5EB4B"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570 1180</w:t>
            </w:r>
          </w:p>
          <w:p w14:paraId="5B1063CD" w14:textId="77777777" w:rsidR="005C2727" w:rsidRPr="00287039" w:rsidRDefault="005C2727">
            <w:pPr>
              <w:pStyle w:val="affffff9"/>
              <w:ind w:firstLineChars="0" w:firstLine="0"/>
              <w:jc w:val="center"/>
              <w:rPr>
                <w:rFonts w:hAnsi="宋体"/>
                <w:sz w:val="18"/>
                <w:szCs w:val="18"/>
              </w:rPr>
            </w:pPr>
          </w:p>
        </w:tc>
        <w:tc>
          <w:tcPr>
            <w:tcW w:w="612" w:type="pct"/>
            <w:vAlign w:val="center"/>
          </w:tcPr>
          <w:p w14:paraId="1ED19B39"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570 1180</w:t>
            </w:r>
          </w:p>
          <w:p w14:paraId="6A3C94D3" w14:textId="77777777" w:rsidR="005C2727" w:rsidRPr="00287039" w:rsidRDefault="005C2727">
            <w:pPr>
              <w:pStyle w:val="affffff9"/>
              <w:ind w:firstLineChars="0" w:firstLine="0"/>
              <w:jc w:val="center"/>
              <w:rPr>
                <w:rFonts w:hAnsi="宋体"/>
                <w:sz w:val="18"/>
                <w:szCs w:val="18"/>
              </w:rPr>
            </w:pPr>
          </w:p>
        </w:tc>
        <w:tc>
          <w:tcPr>
            <w:tcW w:w="546" w:type="pct"/>
            <w:vAlign w:val="center"/>
          </w:tcPr>
          <w:p w14:paraId="3126488E" w14:textId="77777777" w:rsidR="005C2727" w:rsidRPr="00287039" w:rsidRDefault="006C24B6">
            <w:pPr>
              <w:pStyle w:val="affffff9"/>
              <w:ind w:firstLineChars="0" w:firstLine="0"/>
              <w:jc w:val="center"/>
              <w:rPr>
                <w:rFonts w:hAnsi="宋体"/>
                <w:sz w:val="18"/>
                <w:szCs w:val="18"/>
              </w:rPr>
            </w:pPr>
            <w:r w:rsidRPr="00287039">
              <w:rPr>
                <w:rFonts w:hAnsi="宋体" w:cs="宋体" w:hint="eastAsia"/>
                <w:sz w:val="18"/>
                <w:szCs w:val="18"/>
              </w:rPr>
              <w:t>—</w:t>
            </w:r>
          </w:p>
        </w:tc>
        <w:tc>
          <w:tcPr>
            <w:tcW w:w="618" w:type="pct"/>
            <w:vAlign w:val="center"/>
          </w:tcPr>
          <w:p w14:paraId="24BA4AA0" w14:textId="77777777" w:rsidR="005C2727" w:rsidRPr="00287039" w:rsidRDefault="006C24B6">
            <w:pPr>
              <w:pStyle w:val="affffff9"/>
              <w:ind w:firstLineChars="0" w:firstLine="0"/>
              <w:jc w:val="center"/>
              <w:rPr>
                <w:rFonts w:hAnsi="宋体"/>
                <w:sz w:val="18"/>
                <w:szCs w:val="18"/>
              </w:rPr>
            </w:pPr>
            <w:r w:rsidRPr="00287039">
              <w:rPr>
                <w:rFonts w:hAnsi="宋体" w:cs="宋体" w:hint="eastAsia"/>
                <w:sz w:val="18"/>
                <w:szCs w:val="18"/>
              </w:rPr>
              <w:t>—</w:t>
            </w:r>
          </w:p>
        </w:tc>
      </w:tr>
      <w:tr w:rsidR="005C2727" w:rsidRPr="00287039" w14:paraId="3D560F62" w14:textId="77777777">
        <w:tc>
          <w:tcPr>
            <w:tcW w:w="172" w:type="pct"/>
            <w:vMerge/>
            <w:vAlign w:val="center"/>
          </w:tcPr>
          <w:p w14:paraId="02074AB6" w14:textId="77777777" w:rsidR="005C2727" w:rsidRPr="00287039" w:rsidRDefault="005C2727">
            <w:pPr>
              <w:pStyle w:val="affffff9"/>
              <w:ind w:firstLineChars="0" w:firstLine="0"/>
              <w:jc w:val="center"/>
              <w:rPr>
                <w:rFonts w:hAnsi="宋体"/>
                <w:sz w:val="18"/>
                <w:szCs w:val="18"/>
              </w:rPr>
            </w:pPr>
          </w:p>
        </w:tc>
        <w:tc>
          <w:tcPr>
            <w:tcW w:w="737" w:type="pct"/>
            <w:vMerge/>
            <w:vAlign w:val="center"/>
          </w:tcPr>
          <w:p w14:paraId="6CC9D5F9" w14:textId="77777777" w:rsidR="005C2727" w:rsidRPr="00287039" w:rsidRDefault="005C2727">
            <w:pPr>
              <w:pStyle w:val="affffff9"/>
              <w:ind w:firstLineChars="0" w:firstLine="0"/>
              <w:jc w:val="center"/>
              <w:rPr>
                <w:rFonts w:hAnsi="宋体"/>
                <w:sz w:val="18"/>
                <w:szCs w:val="18"/>
              </w:rPr>
            </w:pPr>
          </w:p>
        </w:tc>
        <w:tc>
          <w:tcPr>
            <w:tcW w:w="503" w:type="pct"/>
            <w:vAlign w:val="center"/>
          </w:tcPr>
          <w:p w14:paraId="16229198"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厚</w:t>
            </w:r>
          </w:p>
        </w:tc>
        <w:tc>
          <w:tcPr>
            <w:tcW w:w="552" w:type="pct"/>
            <w:vAlign w:val="center"/>
          </w:tcPr>
          <w:p w14:paraId="4738406C"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4</w:t>
            </w:r>
            <w:r w:rsidRPr="00287039">
              <w:rPr>
                <w:rFonts w:hAnsi="宋体" w:cs="宋体" w:hint="eastAsia"/>
                <w:sz w:val="18"/>
                <w:szCs w:val="18"/>
              </w:rPr>
              <w:t>～</w:t>
            </w:r>
            <w:r w:rsidRPr="00287039">
              <w:rPr>
                <w:rFonts w:hAnsi="宋体" w:hint="eastAsia"/>
                <w:sz w:val="18"/>
                <w:szCs w:val="18"/>
              </w:rPr>
              <w:t>6</w:t>
            </w:r>
          </w:p>
        </w:tc>
        <w:tc>
          <w:tcPr>
            <w:tcW w:w="638" w:type="pct"/>
            <w:vAlign w:val="center"/>
          </w:tcPr>
          <w:p w14:paraId="540C3EA8"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4</w:t>
            </w:r>
            <w:r w:rsidRPr="00287039">
              <w:rPr>
                <w:rFonts w:hAnsi="宋体" w:cs="宋体" w:hint="eastAsia"/>
                <w:sz w:val="18"/>
                <w:szCs w:val="18"/>
              </w:rPr>
              <w:t>～</w:t>
            </w:r>
            <w:r w:rsidRPr="00287039">
              <w:rPr>
                <w:rFonts w:hAnsi="宋体" w:hint="eastAsia"/>
                <w:sz w:val="18"/>
                <w:szCs w:val="18"/>
              </w:rPr>
              <w:t>6</w:t>
            </w:r>
          </w:p>
        </w:tc>
        <w:tc>
          <w:tcPr>
            <w:tcW w:w="618" w:type="pct"/>
            <w:vAlign w:val="center"/>
          </w:tcPr>
          <w:p w14:paraId="74CCA18C"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4</w:t>
            </w:r>
            <w:r w:rsidRPr="00287039">
              <w:rPr>
                <w:rFonts w:hAnsi="宋体" w:cs="宋体" w:hint="eastAsia"/>
                <w:sz w:val="18"/>
                <w:szCs w:val="18"/>
              </w:rPr>
              <w:t>～</w:t>
            </w:r>
            <w:r w:rsidRPr="00287039">
              <w:rPr>
                <w:rFonts w:hAnsi="宋体" w:hint="eastAsia"/>
                <w:sz w:val="18"/>
                <w:szCs w:val="18"/>
              </w:rPr>
              <w:t>6</w:t>
            </w:r>
          </w:p>
        </w:tc>
        <w:tc>
          <w:tcPr>
            <w:tcW w:w="612" w:type="pct"/>
            <w:vAlign w:val="center"/>
          </w:tcPr>
          <w:p w14:paraId="695E74FD"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4</w:t>
            </w:r>
            <w:r w:rsidRPr="00287039">
              <w:rPr>
                <w:rFonts w:hAnsi="宋体" w:cs="宋体" w:hint="eastAsia"/>
                <w:sz w:val="18"/>
                <w:szCs w:val="18"/>
              </w:rPr>
              <w:t>～</w:t>
            </w:r>
            <w:r w:rsidRPr="00287039">
              <w:rPr>
                <w:rFonts w:hAnsi="宋体" w:hint="eastAsia"/>
                <w:sz w:val="18"/>
                <w:szCs w:val="18"/>
              </w:rPr>
              <w:t>6</w:t>
            </w:r>
          </w:p>
        </w:tc>
        <w:tc>
          <w:tcPr>
            <w:tcW w:w="546" w:type="pct"/>
            <w:vAlign w:val="center"/>
          </w:tcPr>
          <w:p w14:paraId="67BAF4EF" w14:textId="77777777" w:rsidR="005C2727" w:rsidRPr="00287039" w:rsidRDefault="006C24B6">
            <w:pPr>
              <w:pStyle w:val="affffff9"/>
              <w:ind w:firstLineChars="0" w:firstLine="0"/>
              <w:jc w:val="center"/>
              <w:rPr>
                <w:rFonts w:hAnsi="宋体"/>
                <w:sz w:val="18"/>
                <w:szCs w:val="18"/>
              </w:rPr>
            </w:pPr>
            <w:r w:rsidRPr="00287039">
              <w:rPr>
                <w:rFonts w:hAnsi="宋体" w:cs="宋体" w:hint="eastAsia"/>
                <w:sz w:val="18"/>
                <w:szCs w:val="18"/>
              </w:rPr>
              <w:t>—</w:t>
            </w:r>
          </w:p>
        </w:tc>
        <w:tc>
          <w:tcPr>
            <w:tcW w:w="618" w:type="pct"/>
            <w:vAlign w:val="center"/>
          </w:tcPr>
          <w:p w14:paraId="0A536BAA" w14:textId="77777777" w:rsidR="005C2727" w:rsidRPr="00287039" w:rsidRDefault="006C24B6">
            <w:pPr>
              <w:pStyle w:val="affffff9"/>
              <w:ind w:firstLineChars="0" w:firstLine="0"/>
              <w:jc w:val="center"/>
              <w:rPr>
                <w:rFonts w:hAnsi="宋体"/>
                <w:sz w:val="18"/>
                <w:szCs w:val="18"/>
              </w:rPr>
            </w:pPr>
            <w:r w:rsidRPr="00287039">
              <w:rPr>
                <w:rFonts w:hAnsi="宋体" w:cs="宋体" w:hint="eastAsia"/>
                <w:sz w:val="18"/>
                <w:szCs w:val="18"/>
              </w:rPr>
              <w:t>—</w:t>
            </w:r>
          </w:p>
        </w:tc>
      </w:tr>
      <w:tr w:rsidR="005C2727" w:rsidRPr="00287039" w14:paraId="093EEEFF" w14:textId="77777777">
        <w:tc>
          <w:tcPr>
            <w:tcW w:w="172" w:type="pct"/>
            <w:vMerge w:val="restart"/>
            <w:vAlign w:val="center"/>
          </w:tcPr>
          <w:p w14:paraId="2998E60A"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5</w:t>
            </w:r>
          </w:p>
        </w:tc>
        <w:tc>
          <w:tcPr>
            <w:tcW w:w="737" w:type="pct"/>
            <w:vMerge w:val="restart"/>
            <w:vAlign w:val="center"/>
          </w:tcPr>
          <w:p w14:paraId="69BDD364"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洁净复合板</w:t>
            </w:r>
          </w:p>
        </w:tc>
        <w:tc>
          <w:tcPr>
            <w:tcW w:w="503" w:type="pct"/>
            <w:vAlign w:val="center"/>
          </w:tcPr>
          <w:p w14:paraId="3263814A"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长</w:t>
            </w:r>
          </w:p>
        </w:tc>
        <w:tc>
          <w:tcPr>
            <w:tcW w:w="552" w:type="pct"/>
            <w:vAlign w:val="center"/>
          </w:tcPr>
          <w:p w14:paraId="2E63C52E" w14:textId="77777777" w:rsidR="005C2727" w:rsidRPr="00287039" w:rsidRDefault="006C24B6">
            <w:pPr>
              <w:pStyle w:val="affffff9"/>
              <w:ind w:firstLineChars="0" w:firstLine="0"/>
              <w:jc w:val="center"/>
              <w:rPr>
                <w:rFonts w:hAnsi="宋体"/>
                <w:sz w:val="18"/>
                <w:szCs w:val="18"/>
              </w:rPr>
            </w:pPr>
            <w:r w:rsidRPr="00287039">
              <w:rPr>
                <w:rFonts w:hAnsi="宋体" w:cs="宋体" w:hint="eastAsia"/>
                <w:sz w:val="18"/>
                <w:szCs w:val="18"/>
              </w:rPr>
              <w:t>—</w:t>
            </w:r>
          </w:p>
        </w:tc>
        <w:tc>
          <w:tcPr>
            <w:tcW w:w="638" w:type="pct"/>
            <w:vAlign w:val="center"/>
          </w:tcPr>
          <w:p w14:paraId="4490529F"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2000 4000 6000 8000</w:t>
            </w:r>
          </w:p>
          <w:p w14:paraId="6FBE8097" w14:textId="77777777" w:rsidR="005C2727" w:rsidRPr="00287039" w:rsidRDefault="005C2727">
            <w:pPr>
              <w:pStyle w:val="affffff9"/>
              <w:ind w:firstLineChars="0" w:firstLine="0"/>
              <w:jc w:val="center"/>
              <w:rPr>
                <w:rFonts w:hAnsi="宋体"/>
                <w:sz w:val="18"/>
                <w:szCs w:val="18"/>
              </w:rPr>
            </w:pPr>
          </w:p>
        </w:tc>
        <w:tc>
          <w:tcPr>
            <w:tcW w:w="618" w:type="pct"/>
            <w:vAlign w:val="center"/>
          </w:tcPr>
          <w:p w14:paraId="7A581118"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2000 4000 6000 8000</w:t>
            </w:r>
          </w:p>
          <w:p w14:paraId="1F94C9D2" w14:textId="77777777" w:rsidR="005C2727" w:rsidRPr="00287039" w:rsidRDefault="005C2727">
            <w:pPr>
              <w:pStyle w:val="affffff9"/>
              <w:ind w:firstLineChars="0" w:firstLine="0"/>
              <w:jc w:val="center"/>
              <w:rPr>
                <w:rFonts w:hAnsi="宋体"/>
                <w:sz w:val="18"/>
                <w:szCs w:val="18"/>
              </w:rPr>
            </w:pPr>
          </w:p>
        </w:tc>
        <w:tc>
          <w:tcPr>
            <w:tcW w:w="612" w:type="pct"/>
            <w:vAlign w:val="center"/>
          </w:tcPr>
          <w:p w14:paraId="2A0F39C2"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2000 4000 6000 8000</w:t>
            </w:r>
          </w:p>
          <w:p w14:paraId="2527915C" w14:textId="77777777" w:rsidR="005C2727" w:rsidRPr="00287039" w:rsidRDefault="005C2727">
            <w:pPr>
              <w:pStyle w:val="affffff9"/>
              <w:ind w:firstLineChars="0" w:firstLine="0"/>
              <w:jc w:val="center"/>
              <w:rPr>
                <w:rFonts w:hAnsi="宋体"/>
                <w:sz w:val="18"/>
                <w:szCs w:val="18"/>
              </w:rPr>
            </w:pPr>
          </w:p>
        </w:tc>
        <w:tc>
          <w:tcPr>
            <w:tcW w:w="546" w:type="pct"/>
            <w:vAlign w:val="center"/>
          </w:tcPr>
          <w:p w14:paraId="7A002DA4" w14:textId="77777777" w:rsidR="005C2727" w:rsidRPr="00287039" w:rsidRDefault="006C24B6">
            <w:pPr>
              <w:pStyle w:val="affffff9"/>
              <w:ind w:firstLineChars="0" w:firstLine="0"/>
              <w:jc w:val="center"/>
              <w:rPr>
                <w:rFonts w:hAnsi="宋体"/>
                <w:sz w:val="18"/>
                <w:szCs w:val="18"/>
              </w:rPr>
            </w:pPr>
            <w:r w:rsidRPr="00287039">
              <w:rPr>
                <w:rFonts w:hAnsi="宋体" w:cs="宋体" w:hint="eastAsia"/>
                <w:sz w:val="18"/>
                <w:szCs w:val="18"/>
              </w:rPr>
              <w:t>—</w:t>
            </w:r>
          </w:p>
        </w:tc>
        <w:tc>
          <w:tcPr>
            <w:tcW w:w="618" w:type="pct"/>
            <w:vAlign w:val="center"/>
          </w:tcPr>
          <w:p w14:paraId="73E3E7C2" w14:textId="77777777" w:rsidR="005C2727" w:rsidRPr="00287039" w:rsidRDefault="006C24B6">
            <w:pPr>
              <w:pStyle w:val="affffff9"/>
              <w:ind w:firstLineChars="0" w:firstLine="0"/>
              <w:jc w:val="center"/>
              <w:rPr>
                <w:rFonts w:hAnsi="宋体"/>
                <w:sz w:val="18"/>
                <w:szCs w:val="18"/>
              </w:rPr>
            </w:pPr>
            <w:r w:rsidRPr="00287039">
              <w:rPr>
                <w:rFonts w:hAnsi="宋体" w:cs="宋体" w:hint="eastAsia"/>
                <w:sz w:val="18"/>
                <w:szCs w:val="18"/>
              </w:rPr>
              <w:t>—</w:t>
            </w:r>
          </w:p>
        </w:tc>
      </w:tr>
      <w:tr w:rsidR="005C2727" w:rsidRPr="00287039" w14:paraId="1B861158" w14:textId="77777777">
        <w:tc>
          <w:tcPr>
            <w:tcW w:w="172" w:type="pct"/>
            <w:vMerge/>
            <w:vAlign w:val="center"/>
          </w:tcPr>
          <w:p w14:paraId="4E63674E" w14:textId="77777777" w:rsidR="005C2727" w:rsidRPr="00287039" w:rsidRDefault="005C2727">
            <w:pPr>
              <w:pStyle w:val="affffff9"/>
              <w:ind w:firstLineChars="0" w:firstLine="0"/>
              <w:jc w:val="center"/>
              <w:rPr>
                <w:rFonts w:hAnsi="宋体"/>
                <w:sz w:val="18"/>
                <w:szCs w:val="18"/>
              </w:rPr>
            </w:pPr>
          </w:p>
        </w:tc>
        <w:tc>
          <w:tcPr>
            <w:tcW w:w="737" w:type="pct"/>
            <w:vMerge/>
            <w:vAlign w:val="center"/>
          </w:tcPr>
          <w:p w14:paraId="567EFDCA" w14:textId="77777777" w:rsidR="005C2727" w:rsidRPr="00287039" w:rsidRDefault="005C2727">
            <w:pPr>
              <w:pStyle w:val="affffff9"/>
              <w:ind w:firstLineChars="0" w:firstLine="0"/>
              <w:jc w:val="center"/>
              <w:rPr>
                <w:rFonts w:hAnsi="宋体"/>
                <w:sz w:val="18"/>
                <w:szCs w:val="18"/>
              </w:rPr>
            </w:pPr>
          </w:p>
        </w:tc>
        <w:tc>
          <w:tcPr>
            <w:tcW w:w="503" w:type="pct"/>
            <w:vAlign w:val="center"/>
          </w:tcPr>
          <w:p w14:paraId="60DB2225"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宽</w:t>
            </w:r>
          </w:p>
        </w:tc>
        <w:tc>
          <w:tcPr>
            <w:tcW w:w="552" w:type="pct"/>
            <w:vAlign w:val="center"/>
          </w:tcPr>
          <w:p w14:paraId="51B9D7A2" w14:textId="77777777" w:rsidR="005C2727" w:rsidRPr="00287039" w:rsidRDefault="006C24B6">
            <w:pPr>
              <w:pStyle w:val="affffff9"/>
              <w:ind w:firstLineChars="0" w:firstLine="0"/>
              <w:jc w:val="center"/>
              <w:rPr>
                <w:rFonts w:hAnsi="宋体"/>
                <w:sz w:val="18"/>
                <w:szCs w:val="18"/>
              </w:rPr>
            </w:pPr>
            <w:r w:rsidRPr="00287039">
              <w:rPr>
                <w:rFonts w:hAnsi="宋体" w:cs="宋体" w:hint="eastAsia"/>
                <w:sz w:val="18"/>
                <w:szCs w:val="18"/>
              </w:rPr>
              <w:t>—</w:t>
            </w:r>
          </w:p>
        </w:tc>
        <w:tc>
          <w:tcPr>
            <w:tcW w:w="638" w:type="pct"/>
            <w:vAlign w:val="center"/>
          </w:tcPr>
          <w:p w14:paraId="619234CC"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570 1180</w:t>
            </w:r>
          </w:p>
          <w:p w14:paraId="410052DF" w14:textId="77777777" w:rsidR="005C2727" w:rsidRPr="00287039" w:rsidRDefault="005C2727">
            <w:pPr>
              <w:pStyle w:val="affffff9"/>
              <w:ind w:firstLineChars="0" w:firstLine="0"/>
              <w:jc w:val="center"/>
              <w:rPr>
                <w:rFonts w:hAnsi="宋体"/>
                <w:sz w:val="18"/>
                <w:szCs w:val="18"/>
              </w:rPr>
            </w:pPr>
          </w:p>
        </w:tc>
        <w:tc>
          <w:tcPr>
            <w:tcW w:w="618" w:type="pct"/>
            <w:vAlign w:val="center"/>
          </w:tcPr>
          <w:p w14:paraId="447809E8"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570 1180</w:t>
            </w:r>
          </w:p>
          <w:p w14:paraId="4C20DB67" w14:textId="77777777" w:rsidR="005C2727" w:rsidRPr="00287039" w:rsidRDefault="005C2727">
            <w:pPr>
              <w:pStyle w:val="affffff9"/>
              <w:ind w:firstLineChars="0" w:firstLine="0"/>
              <w:jc w:val="center"/>
              <w:rPr>
                <w:rFonts w:hAnsi="宋体"/>
                <w:sz w:val="18"/>
                <w:szCs w:val="18"/>
              </w:rPr>
            </w:pPr>
          </w:p>
        </w:tc>
        <w:tc>
          <w:tcPr>
            <w:tcW w:w="612" w:type="pct"/>
            <w:vAlign w:val="center"/>
          </w:tcPr>
          <w:p w14:paraId="238DDB42"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570 1180</w:t>
            </w:r>
          </w:p>
          <w:p w14:paraId="1421287A" w14:textId="77777777" w:rsidR="005C2727" w:rsidRPr="00287039" w:rsidRDefault="005C2727">
            <w:pPr>
              <w:pStyle w:val="affffff9"/>
              <w:ind w:firstLineChars="0" w:firstLine="0"/>
              <w:jc w:val="center"/>
              <w:rPr>
                <w:rFonts w:hAnsi="宋体"/>
                <w:sz w:val="18"/>
                <w:szCs w:val="18"/>
              </w:rPr>
            </w:pPr>
          </w:p>
        </w:tc>
        <w:tc>
          <w:tcPr>
            <w:tcW w:w="546" w:type="pct"/>
            <w:vAlign w:val="center"/>
          </w:tcPr>
          <w:p w14:paraId="571A9E52" w14:textId="77777777" w:rsidR="005C2727" w:rsidRPr="00287039" w:rsidRDefault="006C24B6">
            <w:pPr>
              <w:pStyle w:val="affffff9"/>
              <w:ind w:firstLineChars="0" w:firstLine="0"/>
              <w:jc w:val="center"/>
              <w:rPr>
                <w:rFonts w:hAnsi="宋体"/>
                <w:sz w:val="18"/>
                <w:szCs w:val="18"/>
              </w:rPr>
            </w:pPr>
            <w:r w:rsidRPr="00287039">
              <w:rPr>
                <w:rFonts w:hAnsi="宋体" w:cs="宋体" w:hint="eastAsia"/>
                <w:sz w:val="18"/>
                <w:szCs w:val="18"/>
              </w:rPr>
              <w:t>—</w:t>
            </w:r>
          </w:p>
        </w:tc>
        <w:tc>
          <w:tcPr>
            <w:tcW w:w="618" w:type="pct"/>
            <w:vAlign w:val="center"/>
          </w:tcPr>
          <w:p w14:paraId="33388D00" w14:textId="77777777" w:rsidR="005C2727" w:rsidRPr="00287039" w:rsidRDefault="006C24B6">
            <w:pPr>
              <w:pStyle w:val="affffff9"/>
              <w:ind w:firstLineChars="0" w:firstLine="0"/>
              <w:jc w:val="center"/>
              <w:rPr>
                <w:rFonts w:hAnsi="宋体"/>
                <w:sz w:val="18"/>
                <w:szCs w:val="18"/>
              </w:rPr>
            </w:pPr>
            <w:r w:rsidRPr="00287039">
              <w:rPr>
                <w:rFonts w:hAnsi="宋体" w:cs="宋体" w:hint="eastAsia"/>
                <w:sz w:val="18"/>
                <w:szCs w:val="18"/>
              </w:rPr>
              <w:t>—</w:t>
            </w:r>
          </w:p>
        </w:tc>
      </w:tr>
      <w:tr w:rsidR="005C2727" w:rsidRPr="00287039" w14:paraId="7B539955" w14:textId="77777777">
        <w:tc>
          <w:tcPr>
            <w:tcW w:w="172" w:type="pct"/>
            <w:vMerge/>
            <w:vAlign w:val="center"/>
          </w:tcPr>
          <w:p w14:paraId="0154165E" w14:textId="77777777" w:rsidR="005C2727" w:rsidRPr="00287039" w:rsidRDefault="005C2727">
            <w:pPr>
              <w:pStyle w:val="affffff9"/>
              <w:ind w:firstLineChars="0" w:firstLine="0"/>
              <w:jc w:val="center"/>
              <w:rPr>
                <w:rFonts w:hAnsi="宋体"/>
                <w:sz w:val="18"/>
                <w:szCs w:val="18"/>
              </w:rPr>
            </w:pPr>
          </w:p>
        </w:tc>
        <w:tc>
          <w:tcPr>
            <w:tcW w:w="737" w:type="pct"/>
            <w:vMerge/>
            <w:vAlign w:val="center"/>
          </w:tcPr>
          <w:p w14:paraId="11EACCDF" w14:textId="77777777" w:rsidR="005C2727" w:rsidRPr="00287039" w:rsidRDefault="005C2727">
            <w:pPr>
              <w:pStyle w:val="affffff9"/>
              <w:ind w:firstLineChars="0" w:firstLine="0"/>
              <w:jc w:val="center"/>
              <w:rPr>
                <w:rFonts w:hAnsi="宋体"/>
                <w:sz w:val="18"/>
                <w:szCs w:val="18"/>
              </w:rPr>
            </w:pPr>
          </w:p>
        </w:tc>
        <w:tc>
          <w:tcPr>
            <w:tcW w:w="503" w:type="pct"/>
            <w:vAlign w:val="center"/>
          </w:tcPr>
          <w:p w14:paraId="77C24DBE"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厚</w:t>
            </w:r>
          </w:p>
        </w:tc>
        <w:tc>
          <w:tcPr>
            <w:tcW w:w="552" w:type="pct"/>
            <w:vAlign w:val="center"/>
          </w:tcPr>
          <w:p w14:paraId="742D6958" w14:textId="77777777" w:rsidR="005C2727" w:rsidRPr="00287039" w:rsidRDefault="006C24B6">
            <w:pPr>
              <w:pStyle w:val="affffff9"/>
              <w:ind w:firstLineChars="0" w:firstLine="0"/>
              <w:jc w:val="center"/>
              <w:rPr>
                <w:rFonts w:hAnsi="宋体"/>
                <w:sz w:val="18"/>
                <w:szCs w:val="18"/>
              </w:rPr>
            </w:pPr>
            <w:r w:rsidRPr="00287039">
              <w:rPr>
                <w:rFonts w:hAnsi="宋体" w:cs="宋体" w:hint="eastAsia"/>
                <w:sz w:val="18"/>
                <w:szCs w:val="18"/>
              </w:rPr>
              <w:t>—</w:t>
            </w:r>
          </w:p>
        </w:tc>
        <w:tc>
          <w:tcPr>
            <w:tcW w:w="638" w:type="pct"/>
            <w:vAlign w:val="center"/>
          </w:tcPr>
          <w:p w14:paraId="0D2F4C2F"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10 18 20 25</w:t>
            </w:r>
          </w:p>
        </w:tc>
        <w:tc>
          <w:tcPr>
            <w:tcW w:w="618" w:type="pct"/>
            <w:vAlign w:val="center"/>
          </w:tcPr>
          <w:p w14:paraId="6A8A5A3F"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30</w:t>
            </w:r>
            <w:r w:rsidRPr="00287039">
              <w:rPr>
                <w:rFonts w:hAnsi="宋体" w:cs="宋体" w:hint="eastAsia"/>
                <w:sz w:val="18"/>
                <w:szCs w:val="18"/>
              </w:rPr>
              <w:t>～</w:t>
            </w:r>
            <w:r w:rsidRPr="00287039">
              <w:rPr>
                <w:rFonts w:hAnsi="宋体" w:hint="eastAsia"/>
                <w:sz w:val="18"/>
                <w:szCs w:val="18"/>
              </w:rPr>
              <w:t>50</w:t>
            </w:r>
          </w:p>
        </w:tc>
        <w:tc>
          <w:tcPr>
            <w:tcW w:w="612" w:type="pct"/>
            <w:vAlign w:val="center"/>
          </w:tcPr>
          <w:p w14:paraId="58B52569"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30</w:t>
            </w:r>
            <w:r w:rsidRPr="00287039">
              <w:rPr>
                <w:rFonts w:hAnsi="宋体" w:cs="宋体" w:hint="eastAsia"/>
                <w:sz w:val="18"/>
                <w:szCs w:val="18"/>
              </w:rPr>
              <w:t>～</w:t>
            </w:r>
            <w:r w:rsidRPr="00287039">
              <w:rPr>
                <w:rFonts w:hAnsi="宋体" w:hint="eastAsia"/>
                <w:sz w:val="18"/>
                <w:szCs w:val="18"/>
              </w:rPr>
              <w:t>50</w:t>
            </w:r>
          </w:p>
        </w:tc>
        <w:tc>
          <w:tcPr>
            <w:tcW w:w="546" w:type="pct"/>
            <w:vAlign w:val="center"/>
          </w:tcPr>
          <w:p w14:paraId="38691705" w14:textId="77777777" w:rsidR="005C2727" w:rsidRPr="00287039" w:rsidRDefault="006C24B6">
            <w:pPr>
              <w:pStyle w:val="affffff9"/>
              <w:ind w:firstLineChars="0" w:firstLine="0"/>
              <w:jc w:val="center"/>
              <w:rPr>
                <w:rFonts w:hAnsi="宋体"/>
                <w:sz w:val="18"/>
                <w:szCs w:val="18"/>
              </w:rPr>
            </w:pPr>
            <w:r w:rsidRPr="00287039">
              <w:rPr>
                <w:rFonts w:hAnsi="宋体" w:cs="宋体" w:hint="eastAsia"/>
                <w:sz w:val="18"/>
                <w:szCs w:val="18"/>
              </w:rPr>
              <w:t>—</w:t>
            </w:r>
          </w:p>
        </w:tc>
        <w:tc>
          <w:tcPr>
            <w:tcW w:w="618" w:type="pct"/>
            <w:vAlign w:val="center"/>
          </w:tcPr>
          <w:p w14:paraId="32A4E78B" w14:textId="77777777" w:rsidR="005C2727" w:rsidRPr="00287039" w:rsidRDefault="006C24B6">
            <w:pPr>
              <w:pStyle w:val="affffff9"/>
              <w:ind w:firstLine="360"/>
              <w:rPr>
                <w:rFonts w:hAnsi="宋体"/>
                <w:sz w:val="18"/>
                <w:szCs w:val="18"/>
              </w:rPr>
            </w:pPr>
            <w:r w:rsidRPr="00287039">
              <w:rPr>
                <w:rFonts w:hAnsi="宋体" w:cs="宋体" w:hint="eastAsia"/>
                <w:sz w:val="18"/>
                <w:szCs w:val="18"/>
              </w:rPr>
              <w:t>—</w:t>
            </w:r>
          </w:p>
        </w:tc>
      </w:tr>
      <w:tr w:rsidR="005C2727" w:rsidRPr="00287039" w14:paraId="0813B1E3" w14:textId="77777777">
        <w:tc>
          <w:tcPr>
            <w:tcW w:w="172" w:type="pct"/>
            <w:vMerge w:val="restart"/>
            <w:vAlign w:val="center"/>
          </w:tcPr>
          <w:p w14:paraId="512E49EA"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6</w:t>
            </w:r>
          </w:p>
        </w:tc>
        <w:tc>
          <w:tcPr>
            <w:tcW w:w="737" w:type="pct"/>
            <w:vMerge w:val="restart"/>
            <w:vAlign w:val="center"/>
          </w:tcPr>
          <w:p w14:paraId="77D66F8B"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S</w:t>
            </w:r>
            <w:r w:rsidRPr="00287039">
              <w:rPr>
                <w:rFonts w:hAnsi="宋体" w:hint="eastAsia"/>
                <w:sz w:val="18"/>
                <w:szCs w:val="18"/>
              </w:rPr>
              <w:t>型条扣单板</w:t>
            </w:r>
          </w:p>
        </w:tc>
        <w:tc>
          <w:tcPr>
            <w:tcW w:w="503" w:type="pct"/>
            <w:vAlign w:val="center"/>
          </w:tcPr>
          <w:p w14:paraId="78822A05"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长</w:t>
            </w:r>
          </w:p>
        </w:tc>
        <w:tc>
          <w:tcPr>
            <w:tcW w:w="552" w:type="pct"/>
            <w:vAlign w:val="center"/>
          </w:tcPr>
          <w:p w14:paraId="3492EBD7" w14:textId="77777777" w:rsidR="005C2727" w:rsidRPr="00287039" w:rsidRDefault="006C24B6">
            <w:pPr>
              <w:pStyle w:val="affffff9"/>
              <w:ind w:firstLineChars="0" w:firstLine="0"/>
              <w:jc w:val="center"/>
              <w:rPr>
                <w:rFonts w:hAnsi="宋体"/>
                <w:sz w:val="18"/>
                <w:szCs w:val="18"/>
              </w:rPr>
            </w:pPr>
            <w:r w:rsidRPr="00287039">
              <w:rPr>
                <w:rFonts w:hAnsi="宋体" w:cs="宋体" w:hint="eastAsia"/>
                <w:sz w:val="18"/>
                <w:szCs w:val="18"/>
              </w:rPr>
              <w:t>—</w:t>
            </w:r>
          </w:p>
        </w:tc>
        <w:tc>
          <w:tcPr>
            <w:tcW w:w="638" w:type="pct"/>
            <w:vAlign w:val="center"/>
          </w:tcPr>
          <w:p w14:paraId="036E71D9" w14:textId="77777777" w:rsidR="005C2727" w:rsidRPr="00287039" w:rsidRDefault="006C24B6">
            <w:pPr>
              <w:pStyle w:val="affffff9"/>
              <w:ind w:firstLineChars="0" w:firstLine="0"/>
              <w:jc w:val="center"/>
              <w:rPr>
                <w:rFonts w:hAnsi="宋体"/>
                <w:sz w:val="18"/>
                <w:szCs w:val="18"/>
              </w:rPr>
            </w:pPr>
            <w:r w:rsidRPr="00287039">
              <w:rPr>
                <w:rFonts w:hAnsi="宋体" w:cs="宋体" w:hint="eastAsia"/>
                <w:sz w:val="18"/>
                <w:szCs w:val="18"/>
              </w:rPr>
              <w:t>—</w:t>
            </w:r>
          </w:p>
        </w:tc>
        <w:tc>
          <w:tcPr>
            <w:tcW w:w="618" w:type="pct"/>
            <w:vAlign w:val="center"/>
          </w:tcPr>
          <w:p w14:paraId="3F124409" w14:textId="77777777" w:rsidR="005C2727" w:rsidRPr="00287039" w:rsidRDefault="006C24B6">
            <w:pPr>
              <w:pStyle w:val="affffff9"/>
              <w:ind w:firstLineChars="0" w:firstLine="0"/>
              <w:jc w:val="center"/>
              <w:rPr>
                <w:rFonts w:hAnsi="宋体"/>
                <w:sz w:val="18"/>
                <w:szCs w:val="18"/>
              </w:rPr>
            </w:pPr>
            <w:r w:rsidRPr="00287039">
              <w:rPr>
                <w:rFonts w:hAnsi="宋体" w:cs="宋体" w:hint="eastAsia"/>
                <w:sz w:val="18"/>
                <w:szCs w:val="18"/>
              </w:rPr>
              <w:t>—</w:t>
            </w:r>
          </w:p>
        </w:tc>
        <w:tc>
          <w:tcPr>
            <w:tcW w:w="612" w:type="pct"/>
            <w:vAlign w:val="center"/>
          </w:tcPr>
          <w:p w14:paraId="3AC8DB92"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2000 4000 6000 8000</w:t>
            </w:r>
          </w:p>
          <w:p w14:paraId="469C42C3" w14:textId="77777777" w:rsidR="005C2727" w:rsidRPr="00287039" w:rsidRDefault="005C2727">
            <w:pPr>
              <w:pStyle w:val="affffff9"/>
              <w:ind w:firstLineChars="0" w:firstLine="0"/>
              <w:jc w:val="center"/>
              <w:rPr>
                <w:rFonts w:hAnsi="宋体"/>
                <w:sz w:val="18"/>
                <w:szCs w:val="18"/>
              </w:rPr>
            </w:pPr>
          </w:p>
        </w:tc>
        <w:tc>
          <w:tcPr>
            <w:tcW w:w="546" w:type="pct"/>
            <w:vAlign w:val="center"/>
          </w:tcPr>
          <w:p w14:paraId="73B9FAB1" w14:textId="77777777" w:rsidR="005C2727" w:rsidRPr="00287039" w:rsidRDefault="006C24B6">
            <w:pPr>
              <w:pStyle w:val="affffff9"/>
              <w:ind w:firstLineChars="0" w:firstLine="0"/>
              <w:jc w:val="center"/>
              <w:rPr>
                <w:rFonts w:hAnsi="宋体"/>
                <w:sz w:val="18"/>
                <w:szCs w:val="18"/>
              </w:rPr>
            </w:pPr>
            <w:r w:rsidRPr="00287039">
              <w:rPr>
                <w:rFonts w:hAnsi="宋体" w:cs="宋体" w:hint="eastAsia"/>
                <w:sz w:val="18"/>
                <w:szCs w:val="18"/>
              </w:rPr>
              <w:t>—</w:t>
            </w:r>
          </w:p>
        </w:tc>
        <w:tc>
          <w:tcPr>
            <w:tcW w:w="618" w:type="pct"/>
            <w:vAlign w:val="center"/>
          </w:tcPr>
          <w:p w14:paraId="40D35FEC" w14:textId="77777777" w:rsidR="005C2727" w:rsidRPr="00287039" w:rsidRDefault="006C24B6">
            <w:pPr>
              <w:pStyle w:val="affffff9"/>
              <w:ind w:firstLineChars="0" w:firstLine="0"/>
              <w:jc w:val="center"/>
              <w:rPr>
                <w:rFonts w:hAnsi="宋体"/>
                <w:sz w:val="18"/>
                <w:szCs w:val="18"/>
              </w:rPr>
            </w:pPr>
            <w:r w:rsidRPr="00287039">
              <w:rPr>
                <w:rFonts w:hAnsi="宋体" w:cs="宋体" w:hint="eastAsia"/>
                <w:sz w:val="18"/>
                <w:szCs w:val="18"/>
              </w:rPr>
              <w:t>—</w:t>
            </w:r>
          </w:p>
        </w:tc>
      </w:tr>
      <w:tr w:rsidR="005C2727" w:rsidRPr="00287039" w14:paraId="35B19098" w14:textId="77777777">
        <w:tc>
          <w:tcPr>
            <w:tcW w:w="172" w:type="pct"/>
            <w:vMerge/>
            <w:vAlign w:val="center"/>
          </w:tcPr>
          <w:p w14:paraId="769BFA13" w14:textId="77777777" w:rsidR="005C2727" w:rsidRPr="00287039" w:rsidRDefault="005C2727">
            <w:pPr>
              <w:pStyle w:val="affffff9"/>
              <w:ind w:firstLineChars="0" w:firstLine="0"/>
              <w:jc w:val="center"/>
              <w:rPr>
                <w:rFonts w:hAnsi="宋体"/>
                <w:sz w:val="18"/>
                <w:szCs w:val="18"/>
              </w:rPr>
            </w:pPr>
          </w:p>
        </w:tc>
        <w:tc>
          <w:tcPr>
            <w:tcW w:w="737" w:type="pct"/>
            <w:vMerge/>
            <w:vAlign w:val="center"/>
          </w:tcPr>
          <w:p w14:paraId="58D595F9" w14:textId="77777777" w:rsidR="005C2727" w:rsidRPr="00287039" w:rsidRDefault="005C2727">
            <w:pPr>
              <w:pStyle w:val="affffff9"/>
              <w:ind w:firstLineChars="0" w:firstLine="0"/>
              <w:jc w:val="center"/>
              <w:rPr>
                <w:rFonts w:hAnsi="宋体"/>
                <w:sz w:val="18"/>
                <w:szCs w:val="18"/>
              </w:rPr>
            </w:pPr>
          </w:p>
        </w:tc>
        <w:tc>
          <w:tcPr>
            <w:tcW w:w="503" w:type="pct"/>
            <w:vAlign w:val="center"/>
          </w:tcPr>
          <w:p w14:paraId="14E76107"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宽</w:t>
            </w:r>
          </w:p>
        </w:tc>
        <w:tc>
          <w:tcPr>
            <w:tcW w:w="552" w:type="pct"/>
            <w:vAlign w:val="center"/>
          </w:tcPr>
          <w:p w14:paraId="0B820EC8" w14:textId="77777777" w:rsidR="005C2727" w:rsidRPr="00287039" w:rsidRDefault="006C24B6">
            <w:pPr>
              <w:pStyle w:val="affffff9"/>
              <w:ind w:firstLineChars="0" w:firstLine="0"/>
              <w:jc w:val="center"/>
              <w:rPr>
                <w:rFonts w:hAnsi="宋体"/>
                <w:sz w:val="18"/>
                <w:szCs w:val="18"/>
              </w:rPr>
            </w:pPr>
            <w:r w:rsidRPr="00287039">
              <w:rPr>
                <w:rFonts w:hAnsi="宋体" w:cs="宋体" w:hint="eastAsia"/>
                <w:sz w:val="18"/>
                <w:szCs w:val="18"/>
              </w:rPr>
              <w:t>—</w:t>
            </w:r>
          </w:p>
        </w:tc>
        <w:tc>
          <w:tcPr>
            <w:tcW w:w="638" w:type="pct"/>
            <w:vAlign w:val="center"/>
          </w:tcPr>
          <w:p w14:paraId="177DBBD7" w14:textId="77777777" w:rsidR="005C2727" w:rsidRPr="00287039" w:rsidRDefault="006C24B6">
            <w:pPr>
              <w:pStyle w:val="affffff9"/>
              <w:ind w:firstLineChars="0" w:firstLine="0"/>
              <w:jc w:val="center"/>
              <w:rPr>
                <w:rFonts w:hAnsi="宋体"/>
                <w:sz w:val="18"/>
                <w:szCs w:val="18"/>
              </w:rPr>
            </w:pPr>
            <w:r w:rsidRPr="00287039">
              <w:rPr>
                <w:rFonts w:hAnsi="宋体" w:cs="宋体" w:hint="eastAsia"/>
                <w:sz w:val="18"/>
                <w:szCs w:val="18"/>
              </w:rPr>
              <w:t>—</w:t>
            </w:r>
          </w:p>
        </w:tc>
        <w:tc>
          <w:tcPr>
            <w:tcW w:w="618" w:type="pct"/>
            <w:vAlign w:val="center"/>
          </w:tcPr>
          <w:p w14:paraId="4D9BEEE3" w14:textId="77777777" w:rsidR="005C2727" w:rsidRPr="00287039" w:rsidRDefault="006C24B6">
            <w:pPr>
              <w:pStyle w:val="affffff9"/>
              <w:ind w:firstLineChars="0" w:firstLine="0"/>
              <w:jc w:val="center"/>
              <w:rPr>
                <w:rFonts w:hAnsi="宋体"/>
                <w:sz w:val="18"/>
                <w:szCs w:val="18"/>
              </w:rPr>
            </w:pPr>
            <w:r w:rsidRPr="00287039">
              <w:rPr>
                <w:rFonts w:hAnsi="宋体" w:cs="宋体" w:hint="eastAsia"/>
                <w:sz w:val="18"/>
                <w:szCs w:val="18"/>
              </w:rPr>
              <w:t>—</w:t>
            </w:r>
          </w:p>
        </w:tc>
        <w:tc>
          <w:tcPr>
            <w:tcW w:w="612" w:type="pct"/>
            <w:vAlign w:val="center"/>
          </w:tcPr>
          <w:p w14:paraId="722854C0"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300</w:t>
            </w:r>
          </w:p>
          <w:p w14:paraId="1048453C" w14:textId="77777777" w:rsidR="005C2727" w:rsidRPr="00287039" w:rsidRDefault="005C2727">
            <w:pPr>
              <w:pStyle w:val="affffff9"/>
              <w:ind w:firstLineChars="0" w:firstLine="0"/>
              <w:jc w:val="center"/>
              <w:rPr>
                <w:rFonts w:hAnsi="宋体"/>
                <w:sz w:val="18"/>
                <w:szCs w:val="18"/>
              </w:rPr>
            </w:pPr>
          </w:p>
        </w:tc>
        <w:tc>
          <w:tcPr>
            <w:tcW w:w="546" w:type="pct"/>
            <w:vAlign w:val="center"/>
          </w:tcPr>
          <w:p w14:paraId="3F94CF76" w14:textId="77777777" w:rsidR="005C2727" w:rsidRPr="00287039" w:rsidRDefault="006C24B6">
            <w:pPr>
              <w:pStyle w:val="affffff9"/>
              <w:ind w:firstLineChars="0" w:firstLine="0"/>
              <w:jc w:val="center"/>
              <w:rPr>
                <w:rFonts w:hAnsi="宋体"/>
                <w:sz w:val="18"/>
                <w:szCs w:val="18"/>
              </w:rPr>
            </w:pPr>
            <w:r w:rsidRPr="00287039">
              <w:rPr>
                <w:rFonts w:hAnsi="宋体" w:cs="宋体" w:hint="eastAsia"/>
                <w:sz w:val="18"/>
                <w:szCs w:val="18"/>
              </w:rPr>
              <w:t>—</w:t>
            </w:r>
          </w:p>
        </w:tc>
        <w:tc>
          <w:tcPr>
            <w:tcW w:w="618" w:type="pct"/>
            <w:vAlign w:val="center"/>
          </w:tcPr>
          <w:p w14:paraId="4AE7B257" w14:textId="77777777" w:rsidR="005C2727" w:rsidRPr="00287039" w:rsidRDefault="006C24B6">
            <w:pPr>
              <w:pStyle w:val="affffff9"/>
              <w:ind w:firstLineChars="0" w:firstLine="0"/>
              <w:jc w:val="center"/>
              <w:rPr>
                <w:rFonts w:hAnsi="宋体"/>
                <w:sz w:val="18"/>
                <w:szCs w:val="18"/>
              </w:rPr>
            </w:pPr>
            <w:r w:rsidRPr="00287039">
              <w:rPr>
                <w:rFonts w:hAnsi="宋体" w:cs="宋体" w:hint="eastAsia"/>
                <w:sz w:val="18"/>
                <w:szCs w:val="18"/>
              </w:rPr>
              <w:t>—</w:t>
            </w:r>
          </w:p>
        </w:tc>
      </w:tr>
      <w:tr w:rsidR="005C2727" w:rsidRPr="00287039" w14:paraId="3BD704E0" w14:textId="77777777">
        <w:tc>
          <w:tcPr>
            <w:tcW w:w="172" w:type="pct"/>
            <w:vMerge w:val="restart"/>
            <w:vAlign w:val="center"/>
          </w:tcPr>
          <w:p w14:paraId="7804DAA7"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7</w:t>
            </w:r>
          </w:p>
        </w:tc>
        <w:tc>
          <w:tcPr>
            <w:tcW w:w="737" w:type="pct"/>
            <w:vMerge w:val="restart"/>
            <w:vAlign w:val="center"/>
          </w:tcPr>
          <w:p w14:paraId="6D4524C9"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密孔复合吸音板</w:t>
            </w:r>
          </w:p>
        </w:tc>
        <w:tc>
          <w:tcPr>
            <w:tcW w:w="503" w:type="pct"/>
            <w:vAlign w:val="center"/>
          </w:tcPr>
          <w:p w14:paraId="10A1376C"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长</w:t>
            </w:r>
          </w:p>
        </w:tc>
        <w:tc>
          <w:tcPr>
            <w:tcW w:w="552" w:type="pct"/>
            <w:vAlign w:val="center"/>
          </w:tcPr>
          <w:p w14:paraId="13D7DC37" w14:textId="77777777" w:rsidR="005C2727" w:rsidRPr="00287039" w:rsidRDefault="006C24B6">
            <w:pPr>
              <w:pStyle w:val="affffff9"/>
              <w:ind w:firstLineChars="0" w:firstLine="0"/>
              <w:jc w:val="center"/>
              <w:rPr>
                <w:rFonts w:hAnsi="宋体"/>
                <w:sz w:val="18"/>
                <w:szCs w:val="18"/>
              </w:rPr>
            </w:pPr>
            <w:r w:rsidRPr="00287039">
              <w:rPr>
                <w:rFonts w:hAnsi="宋体" w:cs="宋体" w:hint="eastAsia"/>
                <w:sz w:val="18"/>
                <w:szCs w:val="18"/>
              </w:rPr>
              <w:t>—</w:t>
            </w:r>
          </w:p>
        </w:tc>
        <w:tc>
          <w:tcPr>
            <w:tcW w:w="638" w:type="pct"/>
            <w:vAlign w:val="center"/>
          </w:tcPr>
          <w:p w14:paraId="5B27E360" w14:textId="77777777" w:rsidR="005C2727" w:rsidRPr="00287039" w:rsidRDefault="006C24B6">
            <w:pPr>
              <w:pStyle w:val="affffff9"/>
              <w:ind w:firstLineChars="0" w:firstLine="0"/>
              <w:jc w:val="center"/>
              <w:rPr>
                <w:rFonts w:hAnsi="宋体"/>
                <w:sz w:val="18"/>
                <w:szCs w:val="18"/>
              </w:rPr>
            </w:pPr>
            <w:r w:rsidRPr="00287039">
              <w:rPr>
                <w:rFonts w:hAnsi="宋体" w:cs="宋体" w:hint="eastAsia"/>
                <w:sz w:val="18"/>
                <w:szCs w:val="18"/>
              </w:rPr>
              <w:t>—</w:t>
            </w:r>
          </w:p>
        </w:tc>
        <w:tc>
          <w:tcPr>
            <w:tcW w:w="618" w:type="pct"/>
            <w:vAlign w:val="center"/>
          </w:tcPr>
          <w:p w14:paraId="244AB8F6"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2000 4000 6000 8000</w:t>
            </w:r>
          </w:p>
          <w:p w14:paraId="61A67C19" w14:textId="77777777" w:rsidR="005C2727" w:rsidRPr="00287039" w:rsidRDefault="005C2727">
            <w:pPr>
              <w:pStyle w:val="affffff9"/>
              <w:ind w:firstLineChars="0" w:firstLine="0"/>
              <w:jc w:val="center"/>
              <w:rPr>
                <w:rFonts w:hAnsi="宋体"/>
                <w:sz w:val="18"/>
                <w:szCs w:val="18"/>
              </w:rPr>
            </w:pPr>
          </w:p>
        </w:tc>
        <w:tc>
          <w:tcPr>
            <w:tcW w:w="612" w:type="pct"/>
            <w:vAlign w:val="center"/>
          </w:tcPr>
          <w:p w14:paraId="4AF3B6E7" w14:textId="77777777" w:rsidR="005C2727" w:rsidRPr="00287039" w:rsidRDefault="006C24B6">
            <w:pPr>
              <w:pStyle w:val="affffff9"/>
              <w:ind w:firstLineChars="0" w:firstLine="0"/>
              <w:jc w:val="center"/>
              <w:rPr>
                <w:rFonts w:hAnsi="宋体"/>
                <w:sz w:val="18"/>
                <w:szCs w:val="18"/>
              </w:rPr>
            </w:pPr>
            <w:r w:rsidRPr="00287039">
              <w:rPr>
                <w:rFonts w:hAnsi="宋体" w:cs="宋体" w:hint="eastAsia"/>
                <w:sz w:val="18"/>
                <w:szCs w:val="18"/>
              </w:rPr>
              <w:t>—</w:t>
            </w:r>
          </w:p>
        </w:tc>
        <w:tc>
          <w:tcPr>
            <w:tcW w:w="546" w:type="pct"/>
            <w:vAlign w:val="center"/>
          </w:tcPr>
          <w:p w14:paraId="02BCA45F" w14:textId="77777777" w:rsidR="005C2727" w:rsidRPr="00287039" w:rsidRDefault="006C24B6">
            <w:pPr>
              <w:pStyle w:val="affffff9"/>
              <w:ind w:firstLineChars="0" w:firstLine="0"/>
              <w:jc w:val="center"/>
              <w:rPr>
                <w:rFonts w:hAnsi="宋体"/>
                <w:sz w:val="18"/>
                <w:szCs w:val="18"/>
              </w:rPr>
            </w:pPr>
            <w:r w:rsidRPr="00287039">
              <w:rPr>
                <w:rFonts w:hAnsi="宋体" w:cs="宋体" w:hint="eastAsia"/>
                <w:sz w:val="18"/>
                <w:szCs w:val="18"/>
              </w:rPr>
              <w:t>—</w:t>
            </w:r>
          </w:p>
        </w:tc>
        <w:tc>
          <w:tcPr>
            <w:tcW w:w="618" w:type="pct"/>
            <w:vAlign w:val="center"/>
          </w:tcPr>
          <w:p w14:paraId="19FA8BEF" w14:textId="77777777" w:rsidR="005C2727" w:rsidRPr="00287039" w:rsidRDefault="006C24B6">
            <w:pPr>
              <w:pStyle w:val="affffff9"/>
              <w:ind w:firstLineChars="0" w:firstLine="0"/>
              <w:jc w:val="center"/>
              <w:rPr>
                <w:rFonts w:hAnsi="宋体"/>
                <w:sz w:val="18"/>
                <w:szCs w:val="18"/>
              </w:rPr>
            </w:pPr>
            <w:r w:rsidRPr="00287039">
              <w:rPr>
                <w:rFonts w:hAnsi="宋体" w:cs="宋体" w:hint="eastAsia"/>
                <w:sz w:val="18"/>
                <w:szCs w:val="18"/>
              </w:rPr>
              <w:t>—</w:t>
            </w:r>
          </w:p>
        </w:tc>
      </w:tr>
      <w:tr w:rsidR="005C2727" w:rsidRPr="00287039" w14:paraId="44E89CD8" w14:textId="77777777">
        <w:tc>
          <w:tcPr>
            <w:tcW w:w="172" w:type="pct"/>
            <w:vMerge/>
            <w:vAlign w:val="center"/>
          </w:tcPr>
          <w:p w14:paraId="42E2E6EF" w14:textId="77777777" w:rsidR="005C2727" w:rsidRPr="00287039" w:rsidRDefault="005C2727">
            <w:pPr>
              <w:pStyle w:val="affffff9"/>
              <w:ind w:firstLineChars="0" w:firstLine="0"/>
              <w:jc w:val="center"/>
              <w:rPr>
                <w:rFonts w:hAnsi="宋体"/>
                <w:sz w:val="18"/>
                <w:szCs w:val="18"/>
              </w:rPr>
            </w:pPr>
          </w:p>
        </w:tc>
        <w:tc>
          <w:tcPr>
            <w:tcW w:w="737" w:type="pct"/>
            <w:vMerge/>
            <w:vAlign w:val="center"/>
          </w:tcPr>
          <w:p w14:paraId="15C22556" w14:textId="77777777" w:rsidR="005C2727" w:rsidRPr="00287039" w:rsidRDefault="005C2727">
            <w:pPr>
              <w:pStyle w:val="affffff9"/>
              <w:ind w:firstLineChars="0" w:firstLine="0"/>
              <w:jc w:val="center"/>
              <w:rPr>
                <w:rFonts w:hAnsi="宋体"/>
                <w:sz w:val="18"/>
                <w:szCs w:val="18"/>
              </w:rPr>
            </w:pPr>
          </w:p>
        </w:tc>
        <w:tc>
          <w:tcPr>
            <w:tcW w:w="503" w:type="pct"/>
            <w:vAlign w:val="center"/>
          </w:tcPr>
          <w:p w14:paraId="541F04CB"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宽</w:t>
            </w:r>
          </w:p>
        </w:tc>
        <w:tc>
          <w:tcPr>
            <w:tcW w:w="552" w:type="pct"/>
            <w:vAlign w:val="center"/>
          </w:tcPr>
          <w:p w14:paraId="4507D48F" w14:textId="77777777" w:rsidR="005C2727" w:rsidRPr="00287039" w:rsidRDefault="006C24B6">
            <w:pPr>
              <w:pStyle w:val="affffff9"/>
              <w:ind w:firstLineChars="0" w:firstLine="0"/>
              <w:jc w:val="center"/>
              <w:rPr>
                <w:rFonts w:hAnsi="宋体"/>
                <w:sz w:val="18"/>
                <w:szCs w:val="18"/>
              </w:rPr>
            </w:pPr>
            <w:r w:rsidRPr="00287039">
              <w:rPr>
                <w:rFonts w:hAnsi="宋体" w:cs="宋体" w:hint="eastAsia"/>
                <w:sz w:val="18"/>
                <w:szCs w:val="18"/>
              </w:rPr>
              <w:t>—</w:t>
            </w:r>
          </w:p>
        </w:tc>
        <w:tc>
          <w:tcPr>
            <w:tcW w:w="638" w:type="pct"/>
            <w:vAlign w:val="center"/>
          </w:tcPr>
          <w:p w14:paraId="5872529B" w14:textId="77777777" w:rsidR="005C2727" w:rsidRPr="00287039" w:rsidRDefault="006C24B6">
            <w:pPr>
              <w:pStyle w:val="affffff9"/>
              <w:ind w:firstLineChars="0" w:firstLine="0"/>
              <w:jc w:val="center"/>
              <w:rPr>
                <w:rFonts w:hAnsi="宋体"/>
                <w:sz w:val="18"/>
                <w:szCs w:val="18"/>
              </w:rPr>
            </w:pPr>
            <w:r w:rsidRPr="00287039">
              <w:rPr>
                <w:rFonts w:hAnsi="宋体" w:cs="宋体" w:hint="eastAsia"/>
                <w:sz w:val="18"/>
                <w:szCs w:val="18"/>
              </w:rPr>
              <w:t>—</w:t>
            </w:r>
          </w:p>
        </w:tc>
        <w:tc>
          <w:tcPr>
            <w:tcW w:w="618" w:type="pct"/>
            <w:vAlign w:val="center"/>
          </w:tcPr>
          <w:p w14:paraId="34D7EA49"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570 1180</w:t>
            </w:r>
          </w:p>
          <w:p w14:paraId="5A43D486" w14:textId="77777777" w:rsidR="005C2727" w:rsidRPr="00287039" w:rsidRDefault="005C2727">
            <w:pPr>
              <w:pStyle w:val="affffff9"/>
              <w:ind w:firstLineChars="0" w:firstLine="0"/>
              <w:jc w:val="center"/>
              <w:rPr>
                <w:rFonts w:hAnsi="宋体"/>
                <w:sz w:val="18"/>
                <w:szCs w:val="18"/>
              </w:rPr>
            </w:pPr>
          </w:p>
        </w:tc>
        <w:tc>
          <w:tcPr>
            <w:tcW w:w="612" w:type="pct"/>
            <w:vAlign w:val="center"/>
          </w:tcPr>
          <w:p w14:paraId="773D08FF" w14:textId="77777777" w:rsidR="005C2727" w:rsidRPr="00287039" w:rsidRDefault="006C24B6">
            <w:pPr>
              <w:pStyle w:val="affffff9"/>
              <w:ind w:firstLineChars="0" w:firstLine="0"/>
              <w:jc w:val="center"/>
              <w:rPr>
                <w:rFonts w:hAnsi="宋体"/>
                <w:sz w:val="18"/>
                <w:szCs w:val="18"/>
              </w:rPr>
            </w:pPr>
            <w:r w:rsidRPr="00287039">
              <w:rPr>
                <w:rFonts w:hAnsi="宋体" w:cs="宋体" w:hint="eastAsia"/>
                <w:sz w:val="18"/>
                <w:szCs w:val="18"/>
              </w:rPr>
              <w:t>—</w:t>
            </w:r>
          </w:p>
        </w:tc>
        <w:tc>
          <w:tcPr>
            <w:tcW w:w="546" w:type="pct"/>
            <w:vAlign w:val="center"/>
          </w:tcPr>
          <w:p w14:paraId="7B8F0330" w14:textId="77777777" w:rsidR="005C2727" w:rsidRPr="00287039" w:rsidRDefault="006C24B6">
            <w:pPr>
              <w:pStyle w:val="affffff9"/>
              <w:ind w:firstLineChars="0" w:firstLine="0"/>
              <w:jc w:val="center"/>
              <w:rPr>
                <w:rFonts w:hAnsi="宋体"/>
                <w:sz w:val="18"/>
                <w:szCs w:val="18"/>
              </w:rPr>
            </w:pPr>
            <w:r w:rsidRPr="00287039">
              <w:rPr>
                <w:rFonts w:hAnsi="宋体" w:cs="宋体" w:hint="eastAsia"/>
                <w:sz w:val="18"/>
                <w:szCs w:val="18"/>
              </w:rPr>
              <w:t>—</w:t>
            </w:r>
          </w:p>
        </w:tc>
        <w:tc>
          <w:tcPr>
            <w:tcW w:w="618" w:type="pct"/>
            <w:vAlign w:val="center"/>
          </w:tcPr>
          <w:p w14:paraId="387A3FA6" w14:textId="77777777" w:rsidR="005C2727" w:rsidRPr="00287039" w:rsidRDefault="006C24B6">
            <w:pPr>
              <w:pStyle w:val="affffff9"/>
              <w:ind w:firstLineChars="0" w:firstLine="0"/>
              <w:jc w:val="center"/>
              <w:rPr>
                <w:rFonts w:hAnsi="宋体"/>
                <w:sz w:val="18"/>
                <w:szCs w:val="18"/>
              </w:rPr>
            </w:pPr>
            <w:r w:rsidRPr="00287039">
              <w:rPr>
                <w:rFonts w:hAnsi="宋体" w:cs="宋体" w:hint="eastAsia"/>
                <w:sz w:val="18"/>
                <w:szCs w:val="18"/>
              </w:rPr>
              <w:t>—</w:t>
            </w:r>
          </w:p>
        </w:tc>
      </w:tr>
      <w:tr w:rsidR="005C2727" w:rsidRPr="00287039" w14:paraId="116079FE" w14:textId="77777777">
        <w:tc>
          <w:tcPr>
            <w:tcW w:w="172" w:type="pct"/>
            <w:vMerge/>
            <w:vAlign w:val="center"/>
          </w:tcPr>
          <w:p w14:paraId="2AD5E6A2" w14:textId="77777777" w:rsidR="005C2727" w:rsidRPr="00287039" w:rsidRDefault="005C2727">
            <w:pPr>
              <w:pStyle w:val="affffff9"/>
              <w:ind w:firstLineChars="0" w:firstLine="0"/>
              <w:jc w:val="center"/>
              <w:rPr>
                <w:rFonts w:hAnsi="宋体"/>
                <w:sz w:val="18"/>
                <w:szCs w:val="18"/>
              </w:rPr>
            </w:pPr>
          </w:p>
        </w:tc>
        <w:tc>
          <w:tcPr>
            <w:tcW w:w="737" w:type="pct"/>
            <w:vMerge/>
            <w:vAlign w:val="center"/>
          </w:tcPr>
          <w:p w14:paraId="6AFD985C" w14:textId="77777777" w:rsidR="005C2727" w:rsidRPr="00287039" w:rsidRDefault="005C2727">
            <w:pPr>
              <w:pStyle w:val="affffff9"/>
              <w:ind w:firstLineChars="0" w:firstLine="0"/>
              <w:jc w:val="center"/>
              <w:rPr>
                <w:rFonts w:hAnsi="宋体"/>
                <w:sz w:val="18"/>
                <w:szCs w:val="18"/>
              </w:rPr>
            </w:pPr>
          </w:p>
        </w:tc>
        <w:tc>
          <w:tcPr>
            <w:tcW w:w="503" w:type="pct"/>
            <w:vAlign w:val="center"/>
          </w:tcPr>
          <w:p w14:paraId="1DCAF484"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厚</w:t>
            </w:r>
          </w:p>
        </w:tc>
        <w:tc>
          <w:tcPr>
            <w:tcW w:w="552" w:type="pct"/>
            <w:vAlign w:val="center"/>
          </w:tcPr>
          <w:p w14:paraId="0E131F6F" w14:textId="77777777" w:rsidR="005C2727" w:rsidRPr="00287039" w:rsidRDefault="006C24B6">
            <w:pPr>
              <w:pStyle w:val="affffff9"/>
              <w:ind w:firstLineChars="0" w:firstLine="0"/>
              <w:jc w:val="center"/>
              <w:rPr>
                <w:rFonts w:hAnsi="宋体"/>
                <w:sz w:val="18"/>
                <w:szCs w:val="18"/>
              </w:rPr>
            </w:pPr>
            <w:r w:rsidRPr="00287039">
              <w:rPr>
                <w:rFonts w:hAnsi="宋体" w:cs="宋体" w:hint="eastAsia"/>
                <w:sz w:val="18"/>
                <w:szCs w:val="18"/>
              </w:rPr>
              <w:t>—</w:t>
            </w:r>
          </w:p>
        </w:tc>
        <w:tc>
          <w:tcPr>
            <w:tcW w:w="638" w:type="pct"/>
            <w:vAlign w:val="center"/>
          </w:tcPr>
          <w:p w14:paraId="0EA990A3" w14:textId="77777777" w:rsidR="005C2727" w:rsidRPr="00287039" w:rsidRDefault="006C24B6">
            <w:pPr>
              <w:pStyle w:val="affffff9"/>
              <w:ind w:firstLineChars="0" w:firstLine="0"/>
              <w:jc w:val="center"/>
              <w:rPr>
                <w:rFonts w:hAnsi="宋体"/>
                <w:sz w:val="18"/>
                <w:szCs w:val="18"/>
              </w:rPr>
            </w:pPr>
            <w:r w:rsidRPr="00287039">
              <w:rPr>
                <w:rFonts w:hAnsi="宋体" w:cs="宋体" w:hint="eastAsia"/>
                <w:sz w:val="18"/>
                <w:szCs w:val="18"/>
              </w:rPr>
              <w:t>—</w:t>
            </w:r>
          </w:p>
        </w:tc>
        <w:tc>
          <w:tcPr>
            <w:tcW w:w="618" w:type="pct"/>
            <w:vAlign w:val="center"/>
          </w:tcPr>
          <w:p w14:paraId="1A1E703E" w14:textId="77777777" w:rsidR="005C2727" w:rsidRPr="00287039" w:rsidRDefault="006C24B6">
            <w:pPr>
              <w:pStyle w:val="affffff9"/>
              <w:ind w:firstLineChars="0" w:firstLine="0"/>
              <w:jc w:val="center"/>
              <w:rPr>
                <w:rFonts w:hAnsi="宋体"/>
                <w:sz w:val="18"/>
                <w:szCs w:val="18"/>
              </w:rPr>
            </w:pPr>
            <w:r w:rsidRPr="00287039">
              <w:rPr>
                <w:rFonts w:hAnsi="宋体" w:hint="eastAsia"/>
                <w:sz w:val="18"/>
                <w:szCs w:val="18"/>
              </w:rPr>
              <w:t>30</w:t>
            </w:r>
            <w:r w:rsidRPr="00287039">
              <w:rPr>
                <w:rFonts w:hAnsi="宋体" w:cs="宋体" w:hint="eastAsia"/>
                <w:sz w:val="18"/>
                <w:szCs w:val="18"/>
              </w:rPr>
              <w:t>～</w:t>
            </w:r>
            <w:r w:rsidRPr="00287039">
              <w:rPr>
                <w:rFonts w:hAnsi="宋体" w:hint="eastAsia"/>
                <w:sz w:val="18"/>
                <w:szCs w:val="18"/>
              </w:rPr>
              <w:t>50</w:t>
            </w:r>
          </w:p>
        </w:tc>
        <w:tc>
          <w:tcPr>
            <w:tcW w:w="612" w:type="pct"/>
            <w:vAlign w:val="center"/>
          </w:tcPr>
          <w:p w14:paraId="1CC4C8C0" w14:textId="77777777" w:rsidR="005C2727" w:rsidRPr="00287039" w:rsidRDefault="006C24B6">
            <w:pPr>
              <w:pStyle w:val="affffff9"/>
              <w:ind w:firstLineChars="0" w:firstLine="0"/>
              <w:jc w:val="center"/>
              <w:rPr>
                <w:rFonts w:hAnsi="宋体"/>
                <w:sz w:val="18"/>
                <w:szCs w:val="18"/>
              </w:rPr>
            </w:pPr>
            <w:r w:rsidRPr="00287039">
              <w:rPr>
                <w:rFonts w:hAnsi="宋体" w:cs="宋体" w:hint="eastAsia"/>
                <w:sz w:val="18"/>
                <w:szCs w:val="18"/>
              </w:rPr>
              <w:t>—</w:t>
            </w:r>
          </w:p>
        </w:tc>
        <w:tc>
          <w:tcPr>
            <w:tcW w:w="546" w:type="pct"/>
            <w:vAlign w:val="center"/>
          </w:tcPr>
          <w:p w14:paraId="44563981" w14:textId="77777777" w:rsidR="005C2727" w:rsidRPr="00287039" w:rsidRDefault="006C24B6">
            <w:pPr>
              <w:pStyle w:val="affffff9"/>
              <w:ind w:firstLineChars="0" w:firstLine="0"/>
              <w:jc w:val="center"/>
              <w:rPr>
                <w:rFonts w:hAnsi="宋体"/>
                <w:sz w:val="18"/>
                <w:szCs w:val="18"/>
              </w:rPr>
            </w:pPr>
            <w:r w:rsidRPr="00287039">
              <w:rPr>
                <w:rFonts w:hAnsi="宋体" w:cs="宋体" w:hint="eastAsia"/>
                <w:sz w:val="18"/>
                <w:szCs w:val="18"/>
              </w:rPr>
              <w:t>—</w:t>
            </w:r>
          </w:p>
        </w:tc>
        <w:tc>
          <w:tcPr>
            <w:tcW w:w="618" w:type="pct"/>
            <w:vAlign w:val="center"/>
          </w:tcPr>
          <w:p w14:paraId="3AE8D5D7" w14:textId="77777777" w:rsidR="005C2727" w:rsidRPr="00287039" w:rsidRDefault="006C24B6">
            <w:pPr>
              <w:pStyle w:val="affffff9"/>
              <w:ind w:firstLineChars="0" w:firstLine="0"/>
              <w:jc w:val="center"/>
              <w:rPr>
                <w:rFonts w:hAnsi="宋体"/>
                <w:sz w:val="18"/>
                <w:szCs w:val="18"/>
              </w:rPr>
            </w:pPr>
            <w:r w:rsidRPr="00287039">
              <w:rPr>
                <w:rFonts w:hAnsi="宋体" w:cs="宋体" w:hint="eastAsia"/>
                <w:sz w:val="18"/>
                <w:szCs w:val="18"/>
              </w:rPr>
              <w:t>—</w:t>
            </w:r>
          </w:p>
        </w:tc>
      </w:tr>
    </w:tbl>
    <w:p w14:paraId="3D34B36E" w14:textId="77777777" w:rsidR="005C2727" w:rsidRDefault="005C2727">
      <w:pPr>
        <w:pStyle w:val="affffff9"/>
        <w:ind w:firstLineChars="0" w:firstLine="0"/>
      </w:pPr>
    </w:p>
    <w:p w14:paraId="29D4589B" w14:textId="77777777" w:rsidR="005C2727" w:rsidRDefault="006C24B6">
      <w:pPr>
        <w:pStyle w:val="affffffffff5"/>
        <w:ind w:left="0"/>
      </w:pPr>
      <w:r>
        <w:rPr>
          <w:rFonts w:hint="eastAsia"/>
        </w:rPr>
        <w:t>金属板结构构成和基本尺寸应符合表</w:t>
      </w:r>
      <w:r>
        <w:rPr>
          <w:rFonts w:hint="eastAsia"/>
        </w:rPr>
        <w:t>2</w:t>
      </w:r>
      <w:r>
        <w:rPr>
          <w:rFonts w:hint="eastAsia"/>
        </w:rPr>
        <w:t>要求。</w:t>
      </w:r>
    </w:p>
    <w:p w14:paraId="5257FD63" w14:textId="77777777" w:rsidR="005C2727" w:rsidRDefault="006C24B6">
      <w:pPr>
        <w:pStyle w:val="affc"/>
        <w:spacing w:before="120" w:after="120"/>
      </w:pPr>
      <w:r>
        <w:rPr>
          <w:rFonts w:hint="eastAsia"/>
        </w:rPr>
        <w:t>金属板结构构成和基本尺寸</w:t>
      </w:r>
    </w:p>
    <w:p w14:paraId="14A098F5" w14:textId="77777777" w:rsidR="005C2727" w:rsidRDefault="006C24B6">
      <w:pPr>
        <w:pStyle w:val="affffff9"/>
        <w:ind w:firstLineChars="0" w:firstLine="0"/>
        <w:jc w:val="right"/>
        <w:rPr>
          <w:sz w:val="18"/>
          <w:szCs w:val="18"/>
        </w:rPr>
      </w:pPr>
      <w:r>
        <w:rPr>
          <w:rFonts w:hint="eastAsia"/>
          <w:sz w:val="18"/>
          <w:szCs w:val="18"/>
        </w:rPr>
        <w:t>单位为毫米</w:t>
      </w:r>
    </w:p>
    <w:tbl>
      <w:tblPr>
        <w:tblStyle w:val="afffff9"/>
        <w:tblW w:w="5000" w:type="pct"/>
        <w:tblLook w:val="04A0" w:firstRow="1" w:lastRow="0" w:firstColumn="1" w:lastColumn="0" w:noHBand="0" w:noVBand="1"/>
      </w:tblPr>
      <w:tblGrid>
        <w:gridCol w:w="491"/>
        <w:gridCol w:w="1005"/>
        <w:gridCol w:w="1155"/>
        <w:gridCol w:w="929"/>
        <w:gridCol w:w="1005"/>
        <w:gridCol w:w="1080"/>
        <w:gridCol w:w="1020"/>
        <w:gridCol w:w="1674"/>
        <w:gridCol w:w="985"/>
      </w:tblGrid>
      <w:tr w:rsidR="005C2727" w14:paraId="1F568977" w14:textId="77777777">
        <w:trPr>
          <w:trHeight w:val="151"/>
        </w:trPr>
        <w:tc>
          <w:tcPr>
            <w:tcW w:w="262" w:type="pct"/>
            <w:vMerge w:val="restart"/>
            <w:vAlign w:val="center"/>
          </w:tcPr>
          <w:p w14:paraId="7018A83F"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型式</w:t>
            </w:r>
          </w:p>
        </w:tc>
        <w:tc>
          <w:tcPr>
            <w:tcW w:w="538" w:type="pct"/>
            <w:vMerge w:val="restart"/>
            <w:vAlign w:val="center"/>
          </w:tcPr>
          <w:p w14:paraId="7CFB7065"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金属板类型</w:t>
            </w:r>
          </w:p>
        </w:tc>
        <w:tc>
          <w:tcPr>
            <w:tcW w:w="618" w:type="pct"/>
            <w:vMerge w:val="restart"/>
            <w:vAlign w:val="center"/>
          </w:tcPr>
          <w:p w14:paraId="5513C81A"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适用工程</w:t>
            </w:r>
          </w:p>
        </w:tc>
        <w:tc>
          <w:tcPr>
            <w:tcW w:w="1035" w:type="pct"/>
            <w:gridSpan w:val="2"/>
            <w:vAlign w:val="center"/>
          </w:tcPr>
          <w:p w14:paraId="72F07F8F"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面板</w:t>
            </w:r>
          </w:p>
        </w:tc>
        <w:tc>
          <w:tcPr>
            <w:tcW w:w="1124" w:type="pct"/>
            <w:gridSpan w:val="2"/>
            <w:vAlign w:val="center"/>
          </w:tcPr>
          <w:p w14:paraId="0F5A834B"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背板</w:t>
            </w:r>
          </w:p>
        </w:tc>
        <w:tc>
          <w:tcPr>
            <w:tcW w:w="1423" w:type="pct"/>
            <w:gridSpan w:val="2"/>
            <w:vAlign w:val="center"/>
          </w:tcPr>
          <w:p w14:paraId="1E6B8EEB"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芯材</w:t>
            </w:r>
          </w:p>
        </w:tc>
      </w:tr>
      <w:tr w:rsidR="005C2727" w14:paraId="0F551A8D" w14:textId="77777777">
        <w:trPr>
          <w:trHeight w:val="151"/>
        </w:trPr>
        <w:tc>
          <w:tcPr>
            <w:tcW w:w="262" w:type="pct"/>
            <w:vMerge/>
            <w:vAlign w:val="center"/>
          </w:tcPr>
          <w:p w14:paraId="55E467A1" w14:textId="77777777" w:rsidR="005C2727" w:rsidRDefault="005C2727">
            <w:pPr>
              <w:snapToGrid w:val="0"/>
              <w:spacing w:line="240" w:lineRule="auto"/>
              <w:jc w:val="center"/>
              <w:rPr>
                <w:rFonts w:ascii="宋体" w:hAnsi="宋体" w:cs="宋体"/>
                <w:sz w:val="18"/>
                <w:szCs w:val="18"/>
              </w:rPr>
            </w:pPr>
          </w:p>
        </w:tc>
        <w:tc>
          <w:tcPr>
            <w:tcW w:w="538" w:type="pct"/>
            <w:vMerge/>
            <w:vAlign w:val="center"/>
          </w:tcPr>
          <w:p w14:paraId="36687DAE" w14:textId="77777777" w:rsidR="005C2727" w:rsidRDefault="005C2727">
            <w:pPr>
              <w:pStyle w:val="affffffffffffe"/>
              <w:autoSpaceDE/>
              <w:autoSpaceDN/>
              <w:adjustRightInd w:val="0"/>
              <w:snapToGrid w:val="0"/>
              <w:ind w:firstLineChars="0" w:firstLine="0"/>
              <w:jc w:val="center"/>
              <w:rPr>
                <w:rFonts w:hAnsi="宋体" w:cs="宋体"/>
                <w:sz w:val="18"/>
                <w:szCs w:val="18"/>
              </w:rPr>
            </w:pPr>
          </w:p>
        </w:tc>
        <w:tc>
          <w:tcPr>
            <w:tcW w:w="618" w:type="pct"/>
            <w:vMerge/>
            <w:vAlign w:val="center"/>
          </w:tcPr>
          <w:p w14:paraId="61AA4F28" w14:textId="77777777" w:rsidR="005C2727" w:rsidRDefault="005C2727">
            <w:pPr>
              <w:snapToGrid w:val="0"/>
              <w:spacing w:line="240" w:lineRule="auto"/>
              <w:jc w:val="center"/>
              <w:rPr>
                <w:rFonts w:ascii="宋体" w:hAnsi="宋体" w:cs="宋体"/>
                <w:sz w:val="18"/>
                <w:szCs w:val="18"/>
              </w:rPr>
            </w:pPr>
          </w:p>
        </w:tc>
        <w:tc>
          <w:tcPr>
            <w:tcW w:w="497" w:type="pct"/>
            <w:vAlign w:val="center"/>
          </w:tcPr>
          <w:p w14:paraId="5DAB8E4A"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材料</w:t>
            </w:r>
          </w:p>
        </w:tc>
        <w:tc>
          <w:tcPr>
            <w:tcW w:w="538" w:type="pct"/>
            <w:vAlign w:val="center"/>
          </w:tcPr>
          <w:p w14:paraId="197EA824"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厚度</w:t>
            </w:r>
          </w:p>
        </w:tc>
        <w:tc>
          <w:tcPr>
            <w:tcW w:w="578" w:type="pct"/>
            <w:vAlign w:val="center"/>
          </w:tcPr>
          <w:p w14:paraId="2B053F33"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材料</w:t>
            </w:r>
          </w:p>
        </w:tc>
        <w:tc>
          <w:tcPr>
            <w:tcW w:w="546" w:type="pct"/>
            <w:vAlign w:val="center"/>
          </w:tcPr>
          <w:p w14:paraId="0356645E"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厚度</w:t>
            </w:r>
          </w:p>
        </w:tc>
        <w:tc>
          <w:tcPr>
            <w:tcW w:w="896" w:type="pct"/>
            <w:vAlign w:val="center"/>
          </w:tcPr>
          <w:p w14:paraId="24551FA6"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材料</w:t>
            </w:r>
          </w:p>
        </w:tc>
        <w:tc>
          <w:tcPr>
            <w:tcW w:w="527" w:type="pct"/>
            <w:vAlign w:val="center"/>
          </w:tcPr>
          <w:p w14:paraId="70ABF14D"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厚度</w:t>
            </w:r>
          </w:p>
        </w:tc>
      </w:tr>
      <w:tr w:rsidR="005C2727" w14:paraId="43E0C8FA" w14:textId="77777777">
        <w:tc>
          <w:tcPr>
            <w:tcW w:w="262" w:type="pct"/>
            <w:vAlign w:val="center"/>
          </w:tcPr>
          <w:p w14:paraId="4EE84533"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D1</w:t>
            </w:r>
          </w:p>
        </w:tc>
        <w:tc>
          <w:tcPr>
            <w:tcW w:w="538" w:type="pct"/>
            <w:vAlign w:val="center"/>
          </w:tcPr>
          <w:p w14:paraId="3FB39549" w14:textId="77777777" w:rsidR="005C2727" w:rsidRDefault="006C24B6">
            <w:pPr>
              <w:pStyle w:val="affffffffffffe"/>
              <w:autoSpaceDE/>
              <w:autoSpaceDN/>
              <w:adjustRightInd w:val="0"/>
              <w:snapToGrid w:val="0"/>
              <w:ind w:firstLineChars="0" w:firstLine="0"/>
              <w:jc w:val="center"/>
              <w:rPr>
                <w:rFonts w:hAnsi="宋体" w:cs="宋体"/>
                <w:sz w:val="18"/>
                <w:szCs w:val="18"/>
              </w:rPr>
            </w:pPr>
            <w:r>
              <w:rPr>
                <w:rFonts w:hAnsi="宋体" w:cs="宋体" w:hint="eastAsia"/>
                <w:sz w:val="18"/>
                <w:szCs w:val="18"/>
              </w:rPr>
              <w:t>金属单板</w:t>
            </w:r>
          </w:p>
        </w:tc>
        <w:tc>
          <w:tcPr>
            <w:tcW w:w="618" w:type="pct"/>
            <w:vAlign w:val="center"/>
          </w:tcPr>
          <w:p w14:paraId="6772F09A"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幕墙、被动式外墙、吊顶、花窗</w:t>
            </w:r>
          </w:p>
        </w:tc>
        <w:tc>
          <w:tcPr>
            <w:tcW w:w="497" w:type="pct"/>
            <w:vAlign w:val="center"/>
          </w:tcPr>
          <w:p w14:paraId="3F85310B" w14:textId="77777777" w:rsidR="005C2727" w:rsidRDefault="005C2727">
            <w:pPr>
              <w:snapToGrid w:val="0"/>
              <w:spacing w:line="240" w:lineRule="auto"/>
              <w:jc w:val="center"/>
              <w:rPr>
                <w:rFonts w:ascii="宋体" w:hAnsi="宋体" w:cs="宋体"/>
                <w:sz w:val="18"/>
                <w:szCs w:val="18"/>
              </w:rPr>
            </w:pPr>
          </w:p>
          <w:p w14:paraId="73B73874"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金属板</w:t>
            </w:r>
          </w:p>
        </w:tc>
        <w:tc>
          <w:tcPr>
            <w:tcW w:w="538" w:type="pct"/>
            <w:vAlign w:val="center"/>
          </w:tcPr>
          <w:p w14:paraId="56FDA297"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0.8</w:t>
            </w:r>
            <w:r>
              <w:rPr>
                <w:rFonts w:ascii="宋体" w:hAnsi="宋体" w:cs="宋体" w:hint="eastAsia"/>
                <w:sz w:val="18"/>
                <w:szCs w:val="18"/>
              </w:rPr>
              <w:t>～</w:t>
            </w:r>
            <w:r>
              <w:rPr>
                <w:rFonts w:ascii="宋体" w:hAnsi="宋体" w:cs="宋体" w:hint="eastAsia"/>
                <w:sz w:val="18"/>
                <w:szCs w:val="18"/>
              </w:rPr>
              <w:t>3.0</w:t>
            </w:r>
          </w:p>
        </w:tc>
        <w:tc>
          <w:tcPr>
            <w:tcW w:w="1124" w:type="pct"/>
            <w:gridSpan w:val="2"/>
            <w:vAlign w:val="center"/>
          </w:tcPr>
          <w:p w14:paraId="5B535CC9"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配套加强筋（规格尺寸按设计要求）</w:t>
            </w:r>
          </w:p>
        </w:tc>
        <w:tc>
          <w:tcPr>
            <w:tcW w:w="896" w:type="pct"/>
            <w:vAlign w:val="center"/>
          </w:tcPr>
          <w:p w14:paraId="281B745F"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w:t>
            </w:r>
          </w:p>
        </w:tc>
        <w:tc>
          <w:tcPr>
            <w:tcW w:w="527" w:type="pct"/>
            <w:vAlign w:val="center"/>
          </w:tcPr>
          <w:p w14:paraId="404C22D3"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w:t>
            </w:r>
          </w:p>
        </w:tc>
      </w:tr>
      <w:tr w:rsidR="005C2727" w14:paraId="5A4C4FC1" w14:textId="77777777">
        <w:tc>
          <w:tcPr>
            <w:tcW w:w="262" w:type="pct"/>
            <w:vAlign w:val="center"/>
          </w:tcPr>
          <w:p w14:paraId="218AEDDF"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D2</w:t>
            </w:r>
          </w:p>
        </w:tc>
        <w:tc>
          <w:tcPr>
            <w:tcW w:w="538" w:type="pct"/>
            <w:vAlign w:val="center"/>
          </w:tcPr>
          <w:p w14:paraId="69D44FB0" w14:textId="77777777" w:rsidR="005C2727" w:rsidRDefault="006C24B6">
            <w:pPr>
              <w:pStyle w:val="affffffffffffe"/>
              <w:autoSpaceDE/>
              <w:autoSpaceDN/>
              <w:adjustRightInd w:val="0"/>
              <w:snapToGrid w:val="0"/>
              <w:ind w:firstLineChars="0" w:firstLine="0"/>
              <w:jc w:val="center"/>
              <w:rPr>
                <w:rFonts w:hAnsi="宋体" w:cs="宋体"/>
                <w:sz w:val="18"/>
                <w:szCs w:val="18"/>
              </w:rPr>
            </w:pPr>
            <w:r>
              <w:rPr>
                <w:rFonts w:hAnsi="宋体" w:cs="宋体" w:hint="eastAsia"/>
                <w:sz w:val="18"/>
                <w:szCs w:val="18"/>
              </w:rPr>
              <w:t>铝镁锰单板</w:t>
            </w:r>
          </w:p>
        </w:tc>
        <w:tc>
          <w:tcPr>
            <w:tcW w:w="618" w:type="pct"/>
            <w:vAlign w:val="center"/>
          </w:tcPr>
          <w:p w14:paraId="1101FE50"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钢结构外墙、屋面板、吊顶</w:t>
            </w:r>
          </w:p>
        </w:tc>
        <w:tc>
          <w:tcPr>
            <w:tcW w:w="497" w:type="pct"/>
            <w:vAlign w:val="center"/>
          </w:tcPr>
          <w:p w14:paraId="148601B5"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金属板</w:t>
            </w:r>
          </w:p>
        </w:tc>
        <w:tc>
          <w:tcPr>
            <w:tcW w:w="538" w:type="pct"/>
            <w:vAlign w:val="center"/>
          </w:tcPr>
          <w:p w14:paraId="73FC2A88"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0.9</w:t>
            </w:r>
            <w:r>
              <w:rPr>
                <w:rFonts w:ascii="宋体" w:hAnsi="宋体" w:cs="宋体" w:hint="eastAsia"/>
                <w:sz w:val="18"/>
                <w:szCs w:val="18"/>
              </w:rPr>
              <w:t>～</w:t>
            </w:r>
            <w:r>
              <w:rPr>
                <w:rFonts w:ascii="宋体" w:hAnsi="宋体" w:cs="宋体" w:hint="eastAsia"/>
                <w:sz w:val="18"/>
                <w:szCs w:val="18"/>
              </w:rPr>
              <w:t>1.2</w:t>
            </w:r>
          </w:p>
        </w:tc>
        <w:tc>
          <w:tcPr>
            <w:tcW w:w="1124" w:type="pct"/>
            <w:gridSpan w:val="2"/>
            <w:vAlign w:val="center"/>
          </w:tcPr>
          <w:p w14:paraId="2BF8A2F0"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配套加强筋（规格尺寸按设计要求）</w:t>
            </w:r>
          </w:p>
        </w:tc>
        <w:tc>
          <w:tcPr>
            <w:tcW w:w="896" w:type="pct"/>
            <w:vAlign w:val="center"/>
          </w:tcPr>
          <w:p w14:paraId="7C8F8AA7"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w:t>
            </w:r>
          </w:p>
        </w:tc>
        <w:tc>
          <w:tcPr>
            <w:tcW w:w="527" w:type="pct"/>
            <w:vAlign w:val="center"/>
          </w:tcPr>
          <w:p w14:paraId="29C73516"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w:t>
            </w:r>
          </w:p>
        </w:tc>
      </w:tr>
      <w:tr w:rsidR="005C2727" w14:paraId="1692E184" w14:textId="77777777">
        <w:tc>
          <w:tcPr>
            <w:tcW w:w="262" w:type="pct"/>
            <w:vAlign w:val="center"/>
          </w:tcPr>
          <w:p w14:paraId="3C9C72E2"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D3</w:t>
            </w:r>
          </w:p>
        </w:tc>
        <w:tc>
          <w:tcPr>
            <w:tcW w:w="538" w:type="pct"/>
            <w:vAlign w:val="center"/>
          </w:tcPr>
          <w:p w14:paraId="58F024C9" w14:textId="77777777" w:rsidR="005C2727" w:rsidRDefault="006C24B6">
            <w:pPr>
              <w:pStyle w:val="affffffffffffe"/>
              <w:autoSpaceDE/>
              <w:autoSpaceDN/>
              <w:adjustRightInd w:val="0"/>
              <w:snapToGrid w:val="0"/>
              <w:ind w:firstLineChars="0" w:firstLine="0"/>
              <w:jc w:val="center"/>
              <w:rPr>
                <w:rFonts w:hAnsi="宋体" w:cs="宋体"/>
                <w:sz w:val="18"/>
                <w:szCs w:val="18"/>
              </w:rPr>
            </w:pPr>
            <w:r>
              <w:rPr>
                <w:rFonts w:hAnsi="宋体" w:cs="宋体" w:hint="eastAsia"/>
                <w:sz w:val="18"/>
                <w:szCs w:val="18"/>
              </w:rPr>
              <w:t>S</w:t>
            </w:r>
            <w:r>
              <w:rPr>
                <w:rFonts w:hAnsi="宋体" w:cs="宋体" w:hint="eastAsia"/>
                <w:sz w:val="18"/>
                <w:szCs w:val="18"/>
              </w:rPr>
              <w:t>型条扣金属单板</w:t>
            </w:r>
          </w:p>
        </w:tc>
        <w:tc>
          <w:tcPr>
            <w:tcW w:w="618" w:type="pct"/>
            <w:vAlign w:val="center"/>
          </w:tcPr>
          <w:p w14:paraId="0FC02750"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抗风吊顶</w:t>
            </w:r>
          </w:p>
        </w:tc>
        <w:tc>
          <w:tcPr>
            <w:tcW w:w="497" w:type="pct"/>
            <w:vAlign w:val="center"/>
          </w:tcPr>
          <w:p w14:paraId="59B0D7F1"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金属板</w:t>
            </w:r>
          </w:p>
        </w:tc>
        <w:tc>
          <w:tcPr>
            <w:tcW w:w="538" w:type="pct"/>
            <w:vAlign w:val="center"/>
          </w:tcPr>
          <w:p w14:paraId="70591502"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0.6</w:t>
            </w:r>
            <w:r>
              <w:rPr>
                <w:rFonts w:ascii="宋体" w:hAnsi="宋体" w:cs="宋体" w:hint="eastAsia"/>
                <w:sz w:val="18"/>
                <w:szCs w:val="18"/>
              </w:rPr>
              <w:t>～</w:t>
            </w:r>
            <w:r>
              <w:rPr>
                <w:rFonts w:ascii="宋体" w:hAnsi="宋体" w:cs="宋体" w:hint="eastAsia"/>
                <w:sz w:val="18"/>
                <w:szCs w:val="18"/>
              </w:rPr>
              <w:t>1.0</w:t>
            </w:r>
          </w:p>
        </w:tc>
        <w:tc>
          <w:tcPr>
            <w:tcW w:w="578" w:type="pct"/>
            <w:vAlign w:val="center"/>
          </w:tcPr>
          <w:p w14:paraId="2487F37A"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w:t>
            </w:r>
          </w:p>
        </w:tc>
        <w:tc>
          <w:tcPr>
            <w:tcW w:w="546" w:type="pct"/>
            <w:vAlign w:val="center"/>
          </w:tcPr>
          <w:p w14:paraId="0E944BA4"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w:t>
            </w:r>
          </w:p>
        </w:tc>
        <w:tc>
          <w:tcPr>
            <w:tcW w:w="896" w:type="pct"/>
            <w:vAlign w:val="center"/>
          </w:tcPr>
          <w:p w14:paraId="6A268E85"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w:t>
            </w:r>
          </w:p>
        </w:tc>
        <w:tc>
          <w:tcPr>
            <w:tcW w:w="527" w:type="pct"/>
            <w:vAlign w:val="center"/>
          </w:tcPr>
          <w:p w14:paraId="64366A24"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w:t>
            </w:r>
          </w:p>
        </w:tc>
      </w:tr>
      <w:tr w:rsidR="005C2727" w14:paraId="175C9144" w14:textId="77777777">
        <w:trPr>
          <w:trHeight w:val="75"/>
        </w:trPr>
        <w:tc>
          <w:tcPr>
            <w:tcW w:w="262" w:type="pct"/>
            <w:vMerge w:val="restart"/>
            <w:vAlign w:val="center"/>
          </w:tcPr>
          <w:p w14:paraId="1BE230CA"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F1</w:t>
            </w:r>
          </w:p>
        </w:tc>
        <w:tc>
          <w:tcPr>
            <w:tcW w:w="538" w:type="pct"/>
            <w:vMerge w:val="restart"/>
            <w:vAlign w:val="center"/>
          </w:tcPr>
          <w:p w14:paraId="4F7672D3" w14:textId="77777777" w:rsidR="005C2727" w:rsidRDefault="006C24B6">
            <w:pPr>
              <w:pStyle w:val="affffffffffffe"/>
              <w:autoSpaceDE/>
              <w:autoSpaceDN/>
              <w:adjustRightInd w:val="0"/>
              <w:snapToGrid w:val="0"/>
              <w:ind w:firstLineChars="0" w:firstLine="0"/>
              <w:jc w:val="center"/>
              <w:rPr>
                <w:rFonts w:hAnsi="宋体" w:cs="宋体"/>
                <w:sz w:val="18"/>
                <w:szCs w:val="18"/>
              </w:rPr>
            </w:pPr>
            <w:r>
              <w:rPr>
                <w:rFonts w:hAnsi="宋体" w:cs="宋体" w:hint="eastAsia"/>
                <w:sz w:val="18"/>
                <w:szCs w:val="18"/>
              </w:rPr>
              <w:t>金属蜂窝复合板</w:t>
            </w:r>
          </w:p>
        </w:tc>
        <w:tc>
          <w:tcPr>
            <w:tcW w:w="618" w:type="pct"/>
            <w:vAlign w:val="center"/>
          </w:tcPr>
          <w:p w14:paraId="0E1FE066"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幕墙</w:t>
            </w:r>
          </w:p>
        </w:tc>
        <w:tc>
          <w:tcPr>
            <w:tcW w:w="497" w:type="pct"/>
            <w:vAlign w:val="center"/>
          </w:tcPr>
          <w:p w14:paraId="77F05110"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金属板</w:t>
            </w:r>
          </w:p>
        </w:tc>
        <w:tc>
          <w:tcPr>
            <w:tcW w:w="538" w:type="pct"/>
            <w:vAlign w:val="center"/>
          </w:tcPr>
          <w:p w14:paraId="5962D2DD"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0.5</w:t>
            </w:r>
            <w:r>
              <w:rPr>
                <w:rFonts w:ascii="宋体" w:hAnsi="宋体" w:cs="宋体" w:hint="eastAsia"/>
                <w:sz w:val="18"/>
                <w:szCs w:val="18"/>
              </w:rPr>
              <w:t>～</w:t>
            </w:r>
            <w:r>
              <w:rPr>
                <w:rFonts w:ascii="宋体" w:hAnsi="宋体" w:cs="宋体" w:hint="eastAsia"/>
                <w:sz w:val="18"/>
                <w:szCs w:val="18"/>
              </w:rPr>
              <w:t>1.0</w:t>
            </w:r>
          </w:p>
        </w:tc>
        <w:tc>
          <w:tcPr>
            <w:tcW w:w="578" w:type="pct"/>
            <w:vAlign w:val="center"/>
          </w:tcPr>
          <w:p w14:paraId="3F405275"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金属板</w:t>
            </w:r>
          </w:p>
        </w:tc>
        <w:tc>
          <w:tcPr>
            <w:tcW w:w="546" w:type="pct"/>
            <w:vAlign w:val="center"/>
          </w:tcPr>
          <w:p w14:paraId="21A83B1B"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0.5</w:t>
            </w:r>
            <w:r>
              <w:rPr>
                <w:rFonts w:ascii="宋体" w:hAnsi="宋体" w:cs="宋体" w:hint="eastAsia"/>
                <w:sz w:val="18"/>
                <w:szCs w:val="18"/>
              </w:rPr>
              <w:t>～</w:t>
            </w:r>
            <w:r>
              <w:rPr>
                <w:rFonts w:ascii="宋体" w:hAnsi="宋体" w:cs="宋体" w:hint="eastAsia"/>
                <w:sz w:val="18"/>
                <w:szCs w:val="18"/>
              </w:rPr>
              <w:t>1.0</w:t>
            </w:r>
          </w:p>
        </w:tc>
        <w:tc>
          <w:tcPr>
            <w:tcW w:w="896" w:type="pct"/>
            <w:vAlign w:val="center"/>
          </w:tcPr>
          <w:p w14:paraId="4DF0442A"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边长</w:t>
            </w:r>
            <w:r>
              <w:rPr>
                <w:rFonts w:ascii="宋体" w:hAnsi="宋体" w:cs="宋体" w:hint="eastAsia"/>
                <w:sz w:val="18"/>
                <w:szCs w:val="18"/>
              </w:rPr>
              <w:t>6-10</w:t>
            </w:r>
            <w:r>
              <w:rPr>
                <w:rFonts w:ascii="宋体" w:hAnsi="宋体" w:cs="宋体" w:hint="eastAsia"/>
                <w:sz w:val="18"/>
                <w:szCs w:val="18"/>
              </w:rPr>
              <w:t>的铝蜂窝芯，铝箔厚度不宜小于</w:t>
            </w:r>
            <w:r>
              <w:rPr>
                <w:rFonts w:ascii="宋体" w:hAnsi="宋体" w:cs="宋体" w:hint="eastAsia"/>
                <w:sz w:val="18"/>
                <w:szCs w:val="18"/>
              </w:rPr>
              <w:t>0.07</w:t>
            </w:r>
            <w:r>
              <w:rPr>
                <w:rFonts w:ascii="宋体" w:hAnsi="宋体" w:cs="宋体" w:hint="eastAsia"/>
                <w:sz w:val="18"/>
                <w:szCs w:val="18"/>
              </w:rPr>
              <w:t>。</w:t>
            </w:r>
          </w:p>
        </w:tc>
        <w:tc>
          <w:tcPr>
            <w:tcW w:w="527" w:type="pct"/>
            <w:vAlign w:val="center"/>
          </w:tcPr>
          <w:p w14:paraId="1573D26E"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17</w:t>
            </w:r>
          </w:p>
        </w:tc>
      </w:tr>
      <w:tr w:rsidR="005C2727" w14:paraId="5B73F395" w14:textId="77777777">
        <w:trPr>
          <w:trHeight w:val="75"/>
        </w:trPr>
        <w:tc>
          <w:tcPr>
            <w:tcW w:w="262" w:type="pct"/>
            <w:vMerge/>
            <w:vAlign w:val="center"/>
          </w:tcPr>
          <w:p w14:paraId="553DA63C" w14:textId="77777777" w:rsidR="005C2727" w:rsidRDefault="005C2727">
            <w:pPr>
              <w:snapToGrid w:val="0"/>
              <w:spacing w:line="240" w:lineRule="auto"/>
              <w:jc w:val="center"/>
              <w:rPr>
                <w:rFonts w:ascii="宋体" w:hAnsi="宋体" w:cs="宋体"/>
                <w:sz w:val="18"/>
                <w:szCs w:val="18"/>
              </w:rPr>
            </w:pPr>
          </w:p>
        </w:tc>
        <w:tc>
          <w:tcPr>
            <w:tcW w:w="538" w:type="pct"/>
            <w:vMerge/>
            <w:vAlign w:val="center"/>
          </w:tcPr>
          <w:p w14:paraId="391F1F0B" w14:textId="77777777" w:rsidR="005C2727" w:rsidRDefault="005C2727">
            <w:pPr>
              <w:pStyle w:val="affffffffffffe"/>
              <w:autoSpaceDE/>
              <w:autoSpaceDN/>
              <w:adjustRightInd w:val="0"/>
              <w:snapToGrid w:val="0"/>
              <w:ind w:firstLineChars="0" w:firstLine="0"/>
              <w:jc w:val="center"/>
              <w:rPr>
                <w:rFonts w:hAnsi="宋体" w:cs="宋体"/>
                <w:sz w:val="18"/>
                <w:szCs w:val="18"/>
              </w:rPr>
            </w:pPr>
          </w:p>
        </w:tc>
        <w:tc>
          <w:tcPr>
            <w:tcW w:w="618" w:type="pct"/>
            <w:vAlign w:val="center"/>
          </w:tcPr>
          <w:p w14:paraId="79F6BB44"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内墙、隔墙、</w:t>
            </w:r>
          </w:p>
          <w:p w14:paraId="097B0A7B"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吊顶</w:t>
            </w:r>
          </w:p>
        </w:tc>
        <w:tc>
          <w:tcPr>
            <w:tcW w:w="497" w:type="pct"/>
            <w:vAlign w:val="center"/>
          </w:tcPr>
          <w:p w14:paraId="504DBE04"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金属板</w:t>
            </w:r>
          </w:p>
        </w:tc>
        <w:tc>
          <w:tcPr>
            <w:tcW w:w="538" w:type="pct"/>
            <w:vAlign w:val="center"/>
          </w:tcPr>
          <w:p w14:paraId="517F752C"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0.4</w:t>
            </w:r>
            <w:r>
              <w:rPr>
                <w:rFonts w:ascii="宋体" w:hAnsi="宋体" w:cs="宋体" w:hint="eastAsia"/>
                <w:sz w:val="18"/>
                <w:szCs w:val="18"/>
              </w:rPr>
              <w:t>～</w:t>
            </w:r>
            <w:r>
              <w:rPr>
                <w:rFonts w:ascii="宋体" w:hAnsi="宋体" w:cs="宋体" w:hint="eastAsia"/>
                <w:sz w:val="18"/>
                <w:szCs w:val="18"/>
              </w:rPr>
              <w:t>0.8</w:t>
            </w:r>
          </w:p>
        </w:tc>
        <w:tc>
          <w:tcPr>
            <w:tcW w:w="578" w:type="pct"/>
            <w:vAlign w:val="center"/>
          </w:tcPr>
          <w:p w14:paraId="21BEEB08"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金属板</w:t>
            </w:r>
          </w:p>
        </w:tc>
        <w:tc>
          <w:tcPr>
            <w:tcW w:w="546" w:type="pct"/>
            <w:vAlign w:val="center"/>
          </w:tcPr>
          <w:p w14:paraId="344B67C6"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0.3</w:t>
            </w:r>
            <w:r>
              <w:rPr>
                <w:rFonts w:ascii="宋体" w:hAnsi="宋体" w:cs="宋体" w:hint="eastAsia"/>
                <w:sz w:val="18"/>
                <w:szCs w:val="18"/>
              </w:rPr>
              <w:t>～</w:t>
            </w:r>
            <w:r>
              <w:rPr>
                <w:rFonts w:ascii="宋体" w:hAnsi="宋体" w:cs="宋体" w:hint="eastAsia"/>
                <w:sz w:val="18"/>
                <w:szCs w:val="18"/>
              </w:rPr>
              <w:t>0.8</w:t>
            </w:r>
          </w:p>
        </w:tc>
        <w:tc>
          <w:tcPr>
            <w:tcW w:w="896" w:type="pct"/>
            <w:vAlign w:val="center"/>
          </w:tcPr>
          <w:p w14:paraId="4BD8F6EA"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边长</w:t>
            </w:r>
            <w:r>
              <w:rPr>
                <w:rFonts w:ascii="宋体" w:hAnsi="宋体" w:cs="宋体" w:hint="eastAsia"/>
                <w:sz w:val="18"/>
                <w:szCs w:val="18"/>
              </w:rPr>
              <w:t>6-10</w:t>
            </w:r>
            <w:r>
              <w:rPr>
                <w:rFonts w:ascii="宋体" w:hAnsi="宋体" w:cs="宋体" w:hint="eastAsia"/>
                <w:sz w:val="18"/>
                <w:szCs w:val="18"/>
              </w:rPr>
              <w:t>的铝蜂窝芯，铝箔厚度不宜小于</w:t>
            </w:r>
            <w:r>
              <w:rPr>
                <w:rFonts w:ascii="宋体" w:hAnsi="宋体" w:cs="宋体" w:hint="eastAsia"/>
                <w:sz w:val="18"/>
                <w:szCs w:val="18"/>
              </w:rPr>
              <w:t>0.05</w:t>
            </w:r>
            <w:r>
              <w:rPr>
                <w:rFonts w:ascii="宋体" w:hAnsi="宋体" w:cs="宋体" w:hint="eastAsia"/>
                <w:sz w:val="18"/>
                <w:szCs w:val="18"/>
              </w:rPr>
              <w:t>。</w:t>
            </w:r>
          </w:p>
        </w:tc>
        <w:tc>
          <w:tcPr>
            <w:tcW w:w="527" w:type="pct"/>
            <w:vAlign w:val="center"/>
          </w:tcPr>
          <w:p w14:paraId="5D853CA2"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10</w:t>
            </w:r>
            <w:r>
              <w:rPr>
                <w:rFonts w:ascii="宋体" w:hAnsi="宋体" w:cs="宋体" w:hint="eastAsia"/>
                <w:sz w:val="18"/>
                <w:szCs w:val="18"/>
              </w:rPr>
              <w:t>，</w:t>
            </w:r>
            <w:r>
              <w:rPr>
                <w:rFonts w:ascii="宋体" w:hAnsi="宋体" w:cs="宋体" w:hint="eastAsia"/>
                <w:sz w:val="18"/>
                <w:szCs w:val="18"/>
              </w:rPr>
              <w:t>17</w:t>
            </w:r>
          </w:p>
        </w:tc>
      </w:tr>
      <w:tr w:rsidR="005C2727" w14:paraId="12552C7E" w14:textId="77777777">
        <w:trPr>
          <w:trHeight w:val="75"/>
        </w:trPr>
        <w:tc>
          <w:tcPr>
            <w:tcW w:w="262" w:type="pct"/>
            <w:vMerge/>
            <w:vAlign w:val="center"/>
          </w:tcPr>
          <w:p w14:paraId="0A548814" w14:textId="77777777" w:rsidR="005C2727" w:rsidRDefault="005C2727">
            <w:pPr>
              <w:snapToGrid w:val="0"/>
              <w:spacing w:line="240" w:lineRule="auto"/>
              <w:jc w:val="center"/>
              <w:rPr>
                <w:rFonts w:ascii="宋体" w:hAnsi="宋体" w:cs="宋体"/>
                <w:sz w:val="18"/>
                <w:szCs w:val="18"/>
              </w:rPr>
            </w:pPr>
          </w:p>
        </w:tc>
        <w:tc>
          <w:tcPr>
            <w:tcW w:w="538" w:type="pct"/>
            <w:vMerge/>
            <w:vAlign w:val="center"/>
          </w:tcPr>
          <w:p w14:paraId="67F51EC9" w14:textId="77777777" w:rsidR="005C2727" w:rsidRDefault="005C2727">
            <w:pPr>
              <w:pStyle w:val="affffffffffffe"/>
              <w:autoSpaceDE/>
              <w:autoSpaceDN/>
              <w:adjustRightInd w:val="0"/>
              <w:snapToGrid w:val="0"/>
              <w:ind w:firstLineChars="0" w:firstLine="0"/>
              <w:jc w:val="center"/>
              <w:rPr>
                <w:rFonts w:hAnsi="宋体" w:cs="宋体"/>
                <w:sz w:val="18"/>
                <w:szCs w:val="18"/>
              </w:rPr>
            </w:pPr>
          </w:p>
        </w:tc>
        <w:tc>
          <w:tcPr>
            <w:tcW w:w="618" w:type="pct"/>
            <w:vAlign w:val="center"/>
          </w:tcPr>
          <w:p w14:paraId="41AAF5B6"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家具</w:t>
            </w:r>
          </w:p>
        </w:tc>
        <w:tc>
          <w:tcPr>
            <w:tcW w:w="497" w:type="pct"/>
            <w:vAlign w:val="center"/>
          </w:tcPr>
          <w:p w14:paraId="56A12826"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金属板</w:t>
            </w:r>
          </w:p>
        </w:tc>
        <w:tc>
          <w:tcPr>
            <w:tcW w:w="538" w:type="pct"/>
            <w:vAlign w:val="center"/>
          </w:tcPr>
          <w:p w14:paraId="7F8E1C42"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0.42</w:t>
            </w:r>
          </w:p>
        </w:tc>
        <w:tc>
          <w:tcPr>
            <w:tcW w:w="578" w:type="pct"/>
            <w:vAlign w:val="center"/>
          </w:tcPr>
          <w:p w14:paraId="09DF03BF"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金属板</w:t>
            </w:r>
          </w:p>
        </w:tc>
        <w:tc>
          <w:tcPr>
            <w:tcW w:w="546" w:type="pct"/>
            <w:vAlign w:val="center"/>
          </w:tcPr>
          <w:p w14:paraId="4B9F5BED"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0.42</w:t>
            </w:r>
          </w:p>
        </w:tc>
        <w:tc>
          <w:tcPr>
            <w:tcW w:w="896" w:type="pct"/>
            <w:vAlign w:val="center"/>
          </w:tcPr>
          <w:p w14:paraId="3B966D03"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铝蜂窝、</w:t>
            </w:r>
          </w:p>
          <w:p w14:paraId="14E0E4BC"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纸蜂窝</w:t>
            </w:r>
          </w:p>
        </w:tc>
        <w:tc>
          <w:tcPr>
            <w:tcW w:w="527" w:type="pct"/>
            <w:vAlign w:val="center"/>
          </w:tcPr>
          <w:p w14:paraId="12B3AF35"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按设计要求</w:t>
            </w:r>
          </w:p>
        </w:tc>
      </w:tr>
      <w:tr w:rsidR="005C2727" w14:paraId="1172607D" w14:textId="77777777">
        <w:trPr>
          <w:trHeight w:val="75"/>
        </w:trPr>
        <w:tc>
          <w:tcPr>
            <w:tcW w:w="262" w:type="pct"/>
            <w:vMerge/>
            <w:vAlign w:val="center"/>
          </w:tcPr>
          <w:p w14:paraId="6898A601" w14:textId="77777777" w:rsidR="005C2727" w:rsidRDefault="005C2727">
            <w:pPr>
              <w:snapToGrid w:val="0"/>
              <w:spacing w:line="240" w:lineRule="auto"/>
              <w:jc w:val="center"/>
              <w:rPr>
                <w:rFonts w:ascii="宋体" w:hAnsi="宋体" w:cs="宋体"/>
                <w:sz w:val="18"/>
                <w:szCs w:val="18"/>
              </w:rPr>
            </w:pPr>
          </w:p>
        </w:tc>
        <w:tc>
          <w:tcPr>
            <w:tcW w:w="538" w:type="pct"/>
            <w:vMerge/>
            <w:vAlign w:val="center"/>
          </w:tcPr>
          <w:p w14:paraId="43255219" w14:textId="77777777" w:rsidR="005C2727" w:rsidRDefault="005C2727">
            <w:pPr>
              <w:pStyle w:val="affffffffffffe"/>
              <w:autoSpaceDE/>
              <w:autoSpaceDN/>
              <w:adjustRightInd w:val="0"/>
              <w:snapToGrid w:val="0"/>
              <w:ind w:firstLineChars="0" w:firstLine="0"/>
              <w:jc w:val="center"/>
              <w:rPr>
                <w:rFonts w:hAnsi="宋体" w:cs="宋体"/>
                <w:sz w:val="18"/>
                <w:szCs w:val="18"/>
              </w:rPr>
            </w:pPr>
          </w:p>
        </w:tc>
        <w:tc>
          <w:tcPr>
            <w:tcW w:w="618" w:type="pct"/>
            <w:vAlign w:val="center"/>
          </w:tcPr>
          <w:p w14:paraId="09CB6BD7"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地板</w:t>
            </w:r>
          </w:p>
        </w:tc>
        <w:tc>
          <w:tcPr>
            <w:tcW w:w="497" w:type="pct"/>
            <w:vAlign w:val="center"/>
          </w:tcPr>
          <w:p w14:paraId="5BF4DA04"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金属板</w:t>
            </w:r>
          </w:p>
        </w:tc>
        <w:tc>
          <w:tcPr>
            <w:tcW w:w="538" w:type="pct"/>
            <w:vAlign w:val="center"/>
          </w:tcPr>
          <w:p w14:paraId="5B5CAD29"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0.6</w:t>
            </w:r>
            <w:r>
              <w:rPr>
                <w:rFonts w:ascii="宋体" w:hAnsi="宋体" w:cs="宋体" w:hint="eastAsia"/>
                <w:sz w:val="18"/>
                <w:szCs w:val="18"/>
              </w:rPr>
              <w:t>～</w:t>
            </w:r>
            <w:r>
              <w:rPr>
                <w:rFonts w:ascii="宋体" w:hAnsi="宋体" w:cs="宋体" w:hint="eastAsia"/>
                <w:sz w:val="18"/>
                <w:szCs w:val="18"/>
              </w:rPr>
              <w:t>0.8</w:t>
            </w:r>
          </w:p>
        </w:tc>
        <w:tc>
          <w:tcPr>
            <w:tcW w:w="578" w:type="pct"/>
            <w:vAlign w:val="center"/>
          </w:tcPr>
          <w:p w14:paraId="0D6BD258"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金属板</w:t>
            </w:r>
          </w:p>
        </w:tc>
        <w:tc>
          <w:tcPr>
            <w:tcW w:w="546" w:type="pct"/>
            <w:vAlign w:val="center"/>
          </w:tcPr>
          <w:p w14:paraId="7C712247"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0.6</w:t>
            </w:r>
            <w:r>
              <w:rPr>
                <w:rFonts w:ascii="宋体" w:hAnsi="宋体" w:cs="宋体" w:hint="eastAsia"/>
                <w:sz w:val="18"/>
                <w:szCs w:val="18"/>
              </w:rPr>
              <w:t>～</w:t>
            </w:r>
            <w:r>
              <w:rPr>
                <w:rFonts w:ascii="宋体" w:hAnsi="宋体" w:cs="宋体" w:hint="eastAsia"/>
                <w:sz w:val="18"/>
                <w:szCs w:val="18"/>
              </w:rPr>
              <w:t>0.8</w:t>
            </w:r>
          </w:p>
        </w:tc>
        <w:tc>
          <w:tcPr>
            <w:tcW w:w="896" w:type="pct"/>
            <w:vAlign w:val="center"/>
          </w:tcPr>
          <w:p w14:paraId="1B3CF35C"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铝蜂窝、高密度阻燃</w:t>
            </w:r>
            <w:r>
              <w:rPr>
                <w:rFonts w:ascii="宋体" w:hAnsi="宋体" w:cs="宋体" w:hint="eastAsia"/>
                <w:sz w:val="18"/>
                <w:szCs w:val="18"/>
              </w:rPr>
              <w:t>PVC</w:t>
            </w:r>
            <w:r>
              <w:rPr>
                <w:rFonts w:ascii="宋体" w:hAnsi="宋体" w:cs="宋体" w:hint="eastAsia"/>
                <w:sz w:val="18"/>
                <w:szCs w:val="18"/>
              </w:rPr>
              <w:t>板</w:t>
            </w:r>
          </w:p>
        </w:tc>
        <w:tc>
          <w:tcPr>
            <w:tcW w:w="527" w:type="pct"/>
            <w:vAlign w:val="center"/>
          </w:tcPr>
          <w:p w14:paraId="0C50C3C0"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17</w:t>
            </w:r>
          </w:p>
        </w:tc>
      </w:tr>
      <w:tr w:rsidR="005C2727" w14:paraId="73358519" w14:textId="77777777">
        <w:trPr>
          <w:trHeight w:val="151"/>
        </w:trPr>
        <w:tc>
          <w:tcPr>
            <w:tcW w:w="262" w:type="pct"/>
            <w:vMerge w:val="restart"/>
            <w:vAlign w:val="center"/>
          </w:tcPr>
          <w:p w14:paraId="6BEC56AD"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F2</w:t>
            </w:r>
          </w:p>
        </w:tc>
        <w:tc>
          <w:tcPr>
            <w:tcW w:w="538" w:type="pct"/>
            <w:vMerge w:val="restart"/>
            <w:vAlign w:val="center"/>
          </w:tcPr>
          <w:p w14:paraId="64C61EAF" w14:textId="77777777" w:rsidR="005C2727" w:rsidRDefault="006C24B6">
            <w:pPr>
              <w:pStyle w:val="affffffffffffe"/>
              <w:autoSpaceDE/>
              <w:autoSpaceDN/>
              <w:adjustRightInd w:val="0"/>
              <w:snapToGrid w:val="0"/>
              <w:ind w:firstLineChars="0" w:firstLine="0"/>
              <w:jc w:val="center"/>
              <w:rPr>
                <w:rFonts w:hAnsi="宋体" w:cs="宋体"/>
                <w:sz w:val="18"/>
                <w:szCs w:val="18"/>
              </w:rPr>
            </w:pPr>
            <w:r>
              <w:rPr>
                <w:rFonts w:hAnsi="宋体" w:cs="宋体" w:hint="eastAsia"/>
                <w:sz w:val="18"/>
                <w:szCs w:val="18"/>
              </w:rPr>
              <w:t>金属瓦楞复合板</w:t>
            </w:r>
          </w:p>
        </w:tc>
        <w:tc>
          <w:tcPr>
            <w:tcW w:w="618" w:type="pct"/>
            <w:vAlign w:val="center"/>
          </w:tcPr>
          <w:p w14:paraId="1F9418E3"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幕墙</w:t>
            </w:r>
          </w:p>
        </w:tc>
        <w:tc>
          <w:tcPr>
            <w:tcW w:w="497" w:type="pct"/>
            <w:vAlign w:val="center"/>
          </w:tcPr>
          <w:p w14:paraId="0F8B72DE"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金属板</w:t>
            </w:r>
          </w:p>
        </w:tc>
        <w:tc>
          <w:tcPr>
            <w:tcW w:w="538" w:type="pct"/>
            <w:vAlign w:val="center"/>
          </w:tcPr>
          <w:p w14:paraId="73C25D2D"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0.5</w:t>
            </w:r>
            <w:r>
              <w:rPr>
                <w:rFonts w:ascii="宋体" w:hAnsi="宋体" w:cs="宋体" w:hint="eastAsia"/>
                <w:sz w:val="18"/>
                <w:szCs w:val="18"/>
              </w:rPr>
              <w:t>～</w:t>
            </w:r>
            <w:r>
              <w:rPr>
                <w:rFonts w:ascii="宋体" w:hAnsi="宋体" w:cs="宋体" w:hint="eastAsia"/>
                <w:sz w:val="18"/>
                <w:szCs w:val="18"/>
              </w:rPr>
              <w:t>1.0</w:t>
            </w:r>
          </w:p>
        </w:tc>
        <w:tc>
          <w:tcPr>
            <w:tcW w:w="578" w:type="pct"/>
            <w:vAlign w:val="center"/>
          </w:tcPr>
          <w:p w14:paraId="027D7FD6"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金属板</w:t>
            </w:r>
          </w:p>
        </w:tc>
        <w:tc>
          <w:tcPr>
            <w:tcW w:w="546" w:type="pct"/>
            <w:vAlign w:val="center"/>
          </w:tcPr>
          <w:p w14:paraId="239DEB38"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0.5</w:t>
            </w:r>
            <w:r>
              <w:rPr>
                <w:rFonts w:ascii="宋体" w:hAnsi="宋体" w:cs="宋体" w:hint="eastAsia"/>
                <w:sz w:val="18"/>
                <w:szCs w:val="18"/>
              </w:rPr>
              <w:t>～</w:t>
            </w:r>
            <w:r>
              <w:rPr>
                <w:rFonts w:ascii="宋体" w:hAnsi="宋体" w:cs="宋体" w:hint="eastAsia"/>
                <w:sz w:val="18"/>
                <w:szCs w:val="18"/>
              </w:rPr>
              <w:t>1.0</w:t>
            </w:r>
          </w:p>
        </w:tc>
        <w:tc>
          <w:tcPr>
            <w:tcW w:w="896" w:type="pct"/>
            <w:vAlign w:val="center"/>
          </w:tcPr>
          <w:p w14:paraId="7C5578D7"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金属板</w:t>
            </w:r>
          </w:p>
        </w:tc>
        <w:tc>
          <w:tcPr>
            <w:tcW w:w="527" w:type="pct"/>
            <w:vAlign w:val="center"/>
          </w:tcPr>
          <w:p w14:paraId="7609DB78"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0.3</w:t>
            </w:r>
            <w:r>
              <w:rPr>
                <w:rFonts w:ascii="宋体" w:hAnsi="宋体" w:cs="宋体" w:hint="eastAsia"/>
                <w:sz w:val="18"/>
                <w:szCs w:val="18"/>
              </w:rPr>
              <w:t>～</w:t>
            </w:r>
            <w:r>
              <w:rPr>
                <w:rFonts w:ascii="宋体" w:hAnsi="宋体" w:cs="宋体" w:hint="eastAsia"/>
                <w:sz w:val="18"/>
                <w:szCs w:val="18"/>
              </w:rPr>
              <w:t>0.5</w:t>
            </w:r>
          </w:p>
        </w:tc>
      </w:tr>
      <w:tr w:rsidR="005C2727" w14:paraId="49F84847" w14:textId="77777777">
        <w:trPr>
          <w:trHeight w:val="151"/>
        </w:trPr>
        <w:tc>
          <w:tcPr>
            <w:tcW w:w="262" w:type="pct"/>
            <w:vMerge/>
            <w:vAlign w:val="center"/>
          </w:tcPr>
          <w:p w14:paraId="67400FAF" w14:textId="77777777" w:rsidR="005C2727" w:rsidRDefault="005C2727">
            <w:pPr>
              <w:snapToGrid w:val="0"/>
              <w:spacing w:line="240" w:lineRule="auto"/>
              <w:jc w:val="center"/>
              <w:rPr>
                <w:rFonts w:ascii="宋体" w:hAnsi="宋体" w:cs="宋体"/>
                <w:sz w:val="18"/>
                <w:szCs w:val="18"/>
              </w:rPr>
            </w:pPr>
          </w:p>
        </w:tc>
        <w:tc>
          <w:tcPr>
            <w:tcW w:w="538" w:type="pct"/>
            <w:vMerge/>
            <w:vAlign w:val="center"/>
          </w:tcPr>
          <w:p w14:paraId="1FA6934E" w14:textId="77777777" w:rsidR="005C2727" w:rsidRDefault="005C2727">
            <w:pPr>
              <w:snapToGrid w:val="0"/>
              <w:spacing w:line="240" w:lineRule="auto"/>
              <w:jc w:val="center"/>
              <w:rPr>
                <w:rFonts w:ascii="宋体" w:hAnsi="宋体" w:cs="宋体"/>
                <w:sz w:val="18"/>
                <w:szCs w:val="18"/>
              </w:rPr>
            </w:pPr>
          </w:p>
        </w:tc>
        <w:tc>
          <w:tcPr>
            <w:tcW w:w="618" w:type="pct"/>
            <w:vAlign w:val="center"/>
          </w:tcPr>
          <w:p w14:paraId="546DCBEF"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内墙、隔墙</w:t>
            </w:r>
          </w:p>
          <w:p w14:paraId="13357D4C"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吊顶</w:t>
            </w:r>
          </w:p>
        </w:tc>
        <w:tc>
          <w:tcPr>
            <w:tcW w:w="497" w:type="pct"/>
            <w:vAlign w:val="center"/>
          </w:tcPr>
          <w:p w14:paraId="06148E8D"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金属板</w:t>
            </w:r>
          </w:p>
        </w:tc>
        <w:tc>
          <w:tcPr>
            <w:tcW w:w="538" w:type="pct"/>
            <w:vAlign w:val="center"/>
          </w:tcPr>
          <w:p w14:paraId="5DAD64B4"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0.5</w:t>
            </w:r>
            <w:r>
              <w:rPr>
                <w:rFonts w:ascii="宋体" w:hAnsi="宋体" w:cs="宋体" w:hint="eastAsia"/>
                <w:sz w:val="18"/>
                <w:szCs w:val="18"/>
              </w:rPr>
              <w:t>～</w:t>
            </w:r>
            <w:r>
              <w:rPr>
                <w:rFonts w:ascii="宋体" w:hAnsi="宋体" w:cs="宋体" w:hint="eastAsia"/>
                <w:sz w:val="18"/>
                <w:szCs w:val="18"/>
              </w:rPr>
              <w:t>0.8</w:t>
            </w:r>
          </w:p>
        </w:tc>
        <w:tc>
          <w:tcPr>
            <w:tcW w:w="578" w:type="pct"/>
            <w:vAlign w:val="center"/>
          </w:tcPr>
          <w:p w14:paraId="5FFD310B"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金属板</w:t>
            </w:r>
          </w:p>
        </w:tc>
        <w:tc>
          <w:tcPr>
            <w:tcW w:w="546" w:type="pct"/>
            <w:vAlign w:val="center"/>
          </w:tcPr>
          <w:p w14:paraId="0F4F632B"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0.5</w:t>
            </w:r>
            <w:r>
              <w:rPr>
                <w:rFonts w:ascii="宋体" w:hAnsi="宋体" w:cs="宋体" w:hint="eastAsia"/>
                <w:sz w:val="18"/>
                <w:szCs w:val="18"/>
              </w:rPr>
              <w:t>～</w:t>
            </w:r>
            <w:r>
              <w:rPr>
                <w:rFonts w:ascii="宋体" w:hAnsi="宋体" w:cs="宋体" w:hint="eastAsia"/>
                <w:sz w:val="18"/>
                <w:szCs w:val="18"/>
              </w:rPr>
              <w:t>0.8</w:t>
            </w:r>
          </w:p>
        </w:tc>
        <w:tc>
          <w:tcPr>
            <w:tcW w:w="896" w:type="pct"/>
            <w:vAlign w:val="center"/>
          </w:tcPr>
          <w:p w14:paraId="739C18DF"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金属板</w:t>
            </w:r>
          </w:p>
        </w:tc>
        <w:tc>
          <w:tcPr>
            <w:tcW w:w="527" w:type="pct"/>
            <w:vAlign w:val="center"/>
          </w:tcPr>
          <w:p w14:paraId="46732251"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0.3</w:t>
            </w:r>
            <w:r>
              <w:rPr>
                <w:rFonts w:ascii="宋体" w:hAnsi="宋体" w:cs="宋体" w:hint="eastAsia"/>
                <w:sz w:val="18"/>
                <w:szCs w:val="18"/>
              </w:rPr>
              <w:t>～</w:t>
            </w:r>
            <w:r>
              <w:rPr>
                <w:rFonts w:ascii="宋体" w:hAnsi="宋体" w:cs="宋体" w:hint="eastAsia"/>
                <w:sz w:val="18"/>
                <w:szCs w:val="18"/>
              </w:rPr>
              <w:t>0.5</w:t>
            </w:r>
          </w:p>
        </w:tc>
      </w:tr>
      <w:tr w:rsidR="005C2727" w14:paraId="3FDA1E9E" w14:textId="77777777">
        <w:trPr>
          <w:trHeight w:val="151"/>
        </w:trPr>
        <w:tc>
          <w:tcPr>
            <w:tcW w:w="262" w:type="pct"/>
            <w:vMerge w:val="restart"/>
            <w:vAlign w:val="center"/>
          </w:tcPr>
          <w:p w14:paraId="54F9B73D"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F3</w:t>
            </w:r>
          </w:p>
        </w:tc>
        <w:tc>
          <w:tcPr>
            <w:tcW w:w="538" w:type="pct"/>
            <w:vMerge w:val="restart"/>
            <w:vAlign w:val="center"/>
          </w:tcPr>
          <w:p w14:paraId="0AF78B23" w14:textId="77777777" w:rsidR="005C2727" w:rsidRDefault="006C24B6">
            <w:pPr>
              <w:pStyle w:val="affffffffffffe"/>
              <w:autoSpaceDE/>
              <w:autoSpaceDN/>
              <w:adjustRightInd w:val="0"/>
              <w:snapToGrid w:val="0"/>
              <w:ind w:firstLineChars="0" w:firstLine="0"/>
              <w:jc w:val="center"/>
              <w:rPr>
                <w:rFonts w:hAnsi="宋体" w:cs="宋体"/>
                <w:sz w:val="18"/>
                <w:szCs w:val="18"/>
              </w:rPr>
            </w:pPr>
            <w:r>
              <w:rPr>
                <w:rFonts w:hAnsi="宋体" w:cs="宋体" w:hint="eastAsia"/>
                <w:sz w:val="18"/>
                <w:szCs w:val="18"/>
              </w:rPr>
              <w:t>防火金属复合板</w:t>
            </w:r>
          </w:p>
        </w:tc>
        <w:tc>
          <w:tcPr>
            <w:tcW w:w="618" w:type="pct"/>
            <w:vAlign w:val="center"/>
          </w:tcPr>
          <w:p w14:paraId="55A16760"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幕墙</w:t>
            </w:r>
          </w:p>
        </w:tc>
        <w:tc>
          <w:tcPr>
            <w:tcW w:w="497" w:type="pct"/>
            <w:vAlign w:val="center"/>
          </w:tcPr>
          <w:p w14:paraId="2C07A76A"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金属板</w:t>
            </w:r>
          </w:p>
        </w:tc>
        <w:tc>
          <w:tcPr>
            <w:tcW w:w="538" w:type="pct"/>
            <w:vAlign w:val="center"/>
          </w:tcPr>
          <w:p w14:paraId="3CAE69AC"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0.3</w:t>
            </w:r>
            <w:r>
              <w:rPr>
                <w:rFonts w:ascii="宋体" w:hAnsi="宋体" w:cs="宋体" w:hint="eastAsia"/>
                <w:sz w:val="18"/>
                <w:szCs w:val="18"/>
              </w:rPr>
              <w:t>～</w:t>
            </w:r>
            <w:r>
              <w:rPr>
                <w:rFonts w:ascii="宋体" w:hAnsi="宋体" w:cs="宋体" w:hint="eastAsia"/>
                <w:sz w:val="18"/>
                <w:szCs w:val="18"/>
              </w:rPr>
              <w:t>0.8</w:t>
            </w:r>
          </w:p>
        </w:tc>
        <w:tc>
          <w:tcPr>
            <w:tcW w:w="578" w:type="pct"/>
            <w:vAlign w:val="center"/>
          </w:tcPr>
          <w:p w14:paraId="0A18AF00"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金属板</w:t>
            </w:r>
          </w:p>
        </w:tc>
        <w:tc>
          <w:tcPr>
            <w:tcW w:w="546" w:type="pct"/>
            <w:vAlign w:val="center"/>
          </w:tcPr>
          <w:p w14:paraId="6FFE395C"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0.3</w:t>
            </w:r>
            <w:r>
              <w:rPr>
                <w:rFonts w:ascii="宋体" w:hAnsi="宋体" w:cs="宋体" w:hint="eastAsia"/>
                <w:sz w:val="18"/>
                <w:szCs w:val="18"/>
              </w:rPr>
              <w:t>～</w:t>
            </w:r>
            <w:r>
              <w:rPr>
                <w:rFonts w:ascii="宋体" w:hAnsi="宋体" w:cs="宋体" w:hint="eastAsia"/>
                <w:sz w:val="18"/>
                <w:szCs w:val="18"/>
              </w:rPr>
              <w:t>0.5</w:t>
            </w:r>
          </w:p>
        </w:tc>
        <w:tc>
          <w:tcPr>
            <w:tcW w:w="896" w:type="pct"/>
            <w:vAlign w:val="center"/>
          </w:tcPr>
          <w:p w14:paraId="06EB7EA1"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不燃型矿物聚合物、金属波纹芯、</w:t>
            </w:r>
          </w:p>
          <w:p w14:paraId="136591E0"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金属全维板</w:t>
            </w:r>
          </w:p>
        </w:tc>
        <w:tc>
          <w:tcPr>
            <w:tcW w:w="527" w:type="pct"/>
            <w:vAlign w:val="center"/>
          </w:tcPr>
          <w:p w14:paraId="3A99F85F"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4</w:t>
            </w:r>
            <w:r>
              <w:rPr>
                <w:rFonts w:ascii="宋体" w:hAnsi="宋体" w:cs="宋体" w:hint="eastAsia"/>
                <w:sz w:val="18"/>
                <w:szCs w:val="18"/>
              </w:rPr>
              <w:t>～</w:t>
            </w:r>
            <w:r>
              <w:rPr>
                <w:rFonts w:ascii="宋体" w:hAnsi="宋体" w:cs="宋体" w:hint="eastAsia"/>
                <w:sz w:val="18"/>
                <w:szCs w:val="18"/>
              </w:rPr>
              <w:t>6</w:t>
            </w:r>
          </w:p>
        </w:tc>
      </w:tr>
      <w:tr w:rsidR="005C2727" w14:paraId="452426C3" w14:textId="77777777">
        <w:trPr>
          <w:trHeight w:val="151"/>
        </w:trPr>
        <w:tc>
          <w:tcPr>
            <w:tcW w:w="262" w:type="pct"/>
            <w:vMerge/>
            <w:vAlign w:val="center"/>
          </w:tcPr>
          <w:p w14:paraId="2DD55F87" w14:textId="77777777" w:rsidR="005C2727" w:rsidRDefault="005C2727">
            <w:pPr>
              <w:snapToGrid w:val="0"/>
              <w:spacing w:line="240" w:lineRule="auto"/>
              <w:jc w:val="center"/>
              <w:rPr>
                <w:rFonts w:ascii="宋体" w:hAnsi="宋体" w:cs="宋体"/>
                <w:sz w:val="18"/>
                <w:szCs w:val="18"/>
              </w:rPr>
            </w:pPr>
          </w:p>
        </w:tc>
        <w:tc>
          <w:tcPr>
            <w:tcW w:w="538" w:type="pct"/>
            <w:vMerge/>
            <w:vAlign w:val="center"/>
          </w:tcPr>
          <w:p w14:paraId="6DBE867F" w14:textId="77777777" w:rsidR="005C2727" w:rsidRDefault="005C2727">
            <w:pPr>
              <w:snapToGrid w:val="0"/>
              <w:spacing w:line="240" w:lineRule="auto"/>
              <w:jc w:val="center"/>
              <w:rPr>
                <w:rFonts w:ascii="宋体" w:hAnsi="宋体" w:cs="宋体"/>
                <w:sz w:val="18"/>
                <w:szCs w:val="18"/>
              </w:rPr>
            </w:pPr>
          </w:p>
        </w:tc>
        <w:tc>
          <w:tcPr>
            <w:tcW w:w="618" w:type="pct"/>
            <w:vAlign w:val="center"/>
          </w:tcPr>
          <w:p w14:paraId="413AA8C7"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吊顶</w:t>
            </w:r>
          </w:p>
        </w:tc>
        <w:tc>
          <w:tcPr>
            <w:tcW w:w="497" w:type="pct"/>
            <w:vAlign w:val="center"/>
          </w:tcPr>
          <w:p w14:paraId="0269B0D7"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金属板</w:t>
            </w:r>
          </w:p>
        </w:tc>
        <w:tc>
          <w:tcPr>
            <w:tcW w:w="538" w:type="pct"/>
            <w:vAlign w:val="center"/>
          </w:tcPr>
          <w:p w14:paraId="2BB1D3B7"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0.3</w:t>
            </w:r>
            <w:r>
              <w:rPr>
                <w:rFonts w:ascii="宋体" w:hAnsi="宋体" w:cs="宋体" w:hint="eastAsia"/>
                <w:sz w:val="18"/>
                <w:szCs w:val="18"/>
              </w:rPr>
              <w:t>～</w:t>
            </w:r>
            <w:r>
              <w:rPr>
                <w:rFonts w:ascii="宋体" w:hAnsi="宋体" w:cs="宋体" w:hint="eastAsia"/>
                <w:sz w:val="18"/>
                <w:szCs w:val="18"/>
              </w:rPr>
              <w:t>0.8</w:t>
            </w:r>
          </w:p>
        </w:tc>
        <w:tc>
          <w:tcPr>
            <w:tcW w:w="578" w:type="pct"/>
            <w:vAlign w:val="center"/>
          </w:tcPr>
          <w:p w14:paraId="6013E261"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金属板</w:t>
            </w:r>
          </w:p>
        </w:tc>
        <w:tc>
          <w:tcPr>
            <w:tcW w:w="546" w:type="pct"/>
            <w:vAlign w:val="center"/>
          </w:tcPr>
          <w:p w14:paraId="75E09E58"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0.3</w:t>
            </w:r>
            <w:r>
              <w:rPr>
                <w:rFonts w:ascii="宋体" w:hAnsi="宋体" w:cs="宋体" w:hint="eastAsia"/>
                <w:sz w:val="18"/>
                <w:szCs w:val="18"/>
              </w:rPr>
              <w:t>～</w:t>
            </w:r>
            <w:r>
              <w:rPr>
                <w:rFonts w:ascii="宋体" w:hAnsi="宋体" w:cs="宋体" w:hint="eastAsia"/>
                <w:sz w:val="18"/>
                <w:szCs w:val="18"/>
              </w:rPr>
              <w:t>0.5</w:t>
            </w:r>
          </w:p>
        </w:tc>
        <w:tc>
          <w:tcPr>
            <w:tcW w:w="896" w:type="pct"/>
            <w:vAlign w:val="center"/>
          </w:tcPr>
          <w:p w14:paraId="45278084"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金属波纹芯、金属全维板</w:t>
            </w:r>
          </w:p>
        </w:tc>
        <w:tc>
          <w:tcPr>
            <w:tcW w:w="527" w:type="pct"/>
            <w:vAlign w:val="center"/>
          </w:tcPr>
          <w:p w14:paraId="177A2D2F"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4</w:t>
            </w:r>
            <w:r>
              <w:rPr>
                <w:rFonts w:ascii="宋体" w:hAnsi="宋体" w:cs="宋体" w:hint="eastAsia"/>
                <w:sz w:val="18"/>
                <w:szCs w:val="18"/>
              </w:rPr>
              <w:t>～</w:t>
            </w:r>
            <w:r>
              <w:rPr>
                <w:rFonts w:ascii="宋体" w:hAnsi="宋体" w:cs="宋体" w:hint="eastAsia"/>
                <w:sz w:val="18"/>
                <w:szCs w:val="18"/>
              </w:rPr>
              <w:t>6</w:t>
            </w:r>
          </w:p>
        </w:tc>
      </w:tr>
      <w:tr w:rsidR="005C2727" w14:paraId="4581C8F5" w14:textId="77777777">
        <w:tc>
          <w:tcPr>
            <w:tcW w:w="262" w:type="pct"/>
            <w:vAlign w:val="center"/>
          </w:tcPr>
          <w:p w14:paraId="16EFD3A5"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F4</w:t>
            </w:r>
          </w:p>
        </w:tc>
        <w:tc>
          <w:tcPr>
            <w:tcW w:w="538" w:type="pct"/>
            <w:vAlign w:val="center"/>
          </w:tcPr>
          <w:p w14:paraId="09971B64" w14:textId="77777777" w:rsidR="005C2727" w:rsidRDefault="006C24B6">
            <w:pPr>
              <w:pStyle w:val="affffffffffffe"/>
              <w:autoSpaceDE/>
              <w:autoSpaceDN/>
              <w:adjustRightInd w:val="0"/>
              <w:snapToGrid w:val="0"/>
              <w:ind w:firstLineChars="0" w:firstLine="0"/>
              <w:jc w:val="center"/>
              <w:rPr>
                <w:rFonts w:hAnsi="宋体" w:cs="宋体"/>
                <w:sz w:val="18"/>
                <w:szCs w:val="18"/>
              </w:rPr>
            </w:pPr>
            <w:r>
              <w:rPr>
                <w:rFonts w:hAnsi="宋体" w:cs="宋体" w:hint="eastAsia"/>
                <w:sz w:val="18"/>
                <w:szCs w:val="18"/>
              </w:rPr>
              <w:t>金属洁净复合板</w:t>
            </w:r>
          </w:p>
        </w:tc>
        <w:tc>
          <w:tcPr>
            <w:tcW w:w="618" w:type="pct"/>
            <w:vAlign w:val="center"/>
          </w:tcPr>
          <w:p w14:paraId="05027285"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隔墙、吊顶</w:t>
            </w:r>
          </w:p>
        </w:tc>
        <w:tc>
          <w:tcPr>
            <w:tcW w:w="497" w:type="pct"/>
            <w:vAlign w:val="center"/>
          </w:tcPr>
          <w:p w14:paraId="49F00BB8"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金属板</w:t>
            </w:r>
          </w:p>
        </w:tc>
        <w:tc>
          <w:tcPr>
            <w:tcW w:w="538" w:type="pct"/>
            <w:vAlign w:val="center"/>
          </w:tcPr>
          <w:p w14:paraId="18FE5C8D"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0.6</w:t>
            </w:r>
            <w:r>
              <w:rPr>
                <w:rFonts w:ascii="宋体" w:hAnsi="宋体" w:cs="宋体" w:hint="eastAsia"/>
                <w:sz w:val="18"/>
                <w:szCs w:val="18"/>
              </w:rPr>
              <w:t>～</w:t>
            </w:r>
            <w:r>
              <w:rPr>
                <w:rFonts w:ascii="宋体" w:hAnsi="宋体" w:cs="宋体" w:hint="eastAsia"/>
                <w:sz w:val="18"/>
                <w:szCs w:val="18"/>
              </w:rPr>
              <w:t>0.8</w:t>
            </w:r>
          </w:p>
        </w:tc>
        <w:tc>
          <w:tcPr>
            <w:tcW w:w="578" w:type="pct"/>
            <w:vAlign w:val="center"/>
          </w:tcPr>
          <w:p w14:paraId="7131445E"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金属板</w:t>
            </w:r>
          </w:p>
        </w:tc>
        <w:tc>
          <w:tcPr>
            <w:tcW w:w="546" w:type="pct"/>
            <w:vAlign w:val="center"/>
          </w:tcPr>
          <w:p w14:paraId="0A18BE5E"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0.6</w:t>
            </w:r>
            <w:r>
              <w:rPr>
                <w:rFonts w:ascii="宋体" w:hAnsi="宋体" w:cs="宋体" w:hint="eastAsia"/>
                <w:sz w:val="18"/>
                <w:szCs w:val="18"/>
              </w:rPr>
              <w:t>～</w:t>
            </w:r>
            <w:r>
              <w:rPr>
                <w:rFonts w:ascii="宋体" w:hAnsi="宋体" w:cs="宋体" w:hint="eastAsia"/>
                <w:sz w:val="18"/>
                <w:szCs w:val="18"/>
              </w:rPr>
              <w:t>0.8</w:t>
            </w:r>
          </w:p>
        </w:tc>
        <w:tc>
          <w:tcPr>
            <w:tcW w:w="896" w:type="pct"/>
            <w:vAlign w:val="center"/>
          </w:tcPr>
          <w:p w14:paraId="724BC522"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岩棉板、硫氧镁板</w:t>
            </w:r>
          </w:p>
        </w:tc>
        <w:tc>
          <w:tcPr>
            <w:tcW w:w="527" w:type="pct"/>
            <w:vAlign w:val="center"/>
          </w:tcPr>
          <w:p w14:paraId="5FD690E7"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30</w:t>
            </w:r>
            <w:r>
              <w:rPr>
                <w:rFonts w:ascii="宋体" w:hAnsi="宋体" w:cs="宋体" w:hint="eastAsia"/>
                <w:sz w:val="18"/>
                <w:szCs w:val="18"/>
              </w:rPr>
              <w:t>～</w:t>
            </w:r>
            <w:r>
              <w:rPr>
                <w:rFonts w:ascii="宋体" w:hAnsi="宋体" w:cs="宋体" w:hint="eastAsia"/>
                <w:sz w:val="18"/>
                <w:szCs w:val="18"/>
              </w:rPr>
              <w:t>50</w:t>
            </w:r>
          </w:p>
        </w:tc>
      </w:tr>
      <w:tr w:rsidR="005C2727" w14:paraId="337E73C2" w14:textId="77777777">
        <w:tc>
          <w:tcPr>
            <w:tcW w:w="262" w:type="pct"/>
            <w:vAlign w:val="center"/>
          </w:tcPr>
          <w:p w14:paraId="1F072D15"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F5</w:t>
            </w:r>
          </w:p>
        </w:tc>
        <w:tc>
          <w:tcPr>
            <w:tcW w:w="538" w:type="pct"/>
            <w:vAlign w:val="center"/>
          </w:tcPr>
          <w:p w14:paraId="71593C71" w14:textId="77777777" w:rsidR="005C2727" w:rsidRDefault="006C24B6">
            <w:pPr>
              <w:pStyle w:val="affffffffffffe"/>
              <w:autoSpaceDE/>
              <w:autoSpaceDN/>
              <w:adjustRightInd w:val="0"/>
              <w:snapToGrid w:val="0"/>
              <w:ind w:firstLineChars="0" w:firstLine="0"/>
              <w:jc w:val="center"/>
              <w:rPr>
                <w:rFonts w:hAnsi="宋体" w:cs="宋体"/>
                <w:sz w:val="18"/>
                <w:szCs w:val="18"/>
              </w:rPr>
            </w:pPr>
            <w:r>
              <w:rPr>
                <w:rFonts w:hAnsi="宋体" w:cs="宋体" w:hint="eastAsia"/>
                <w:sz w:val="18"/>
                <w:szCs w:val="18"/>
              </w:rPr>
              <w:t>金属门复合板</w:t>
            </w:r>
          </w:p>
        </w:tc>
        <w:tc>
          <w:tcPr>
            <w:tcW w:w="618" w:type="pct"/>
            <w:vAlign w:val="center"/>
          </w:tcPr>
          <w:p w14:paraId="0770B5A3"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平开门、移门、</w:t>
            </w:r>
          </w:p>
          <w:p w14:paraId="09F4E7FD"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功能性门</w:t>
            </w:r>
          </w:p>
        </w:tc>
        <w:tc>
          <w:tcPr>
            <w:tcW w:w="497" w:type="pct"/>
            <w:vAlign w:val="center"/>
          </w:tcPr>
          <w:p w14:paraId="13748A1D"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金属板</w:t>
            </w:r>
          </w:p>
        </w:tc>
        <w:tc>
          <w:tcPr>
            <w:tcW w:w="538" w:type="pct"/>
            <w:vAlign w:val="center"/>
          </w:tcPr>
          <w:p w14:paraId="78E32CA9"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0.6</w:t>
            </w:r>
            <w:r>
              <w:rPr>
                <w:rFonts w:ascii="宋体" w:hAnsi="宋体" w:cs="宋体" w:hint="eastAsia"/>
                <w:sz w:val="18"/>
                <w:szCs w:val="18"/>
              </w:rPr>
              <w:t>～</w:t>
            </w:r>
            <w:r>
              <w:rPr>
                <w:rFonts w:ascii="宋体" w:hAnsi="宋体" w:cs="宋体" w:hint="eastAsia"/>
                <w:sz w:val="18"/>
                <w:szCs w:val="18"/>
              </w:rPr>
              <w:t>0.8</w:t>
            </w:r>
          </w:p>
        </w:tc>
        <w:tc>
          <w:tcPr>
            <w:tcW w:w="578" w:type="pct"/>
            <w:vAlign w:val="center"/>
          </w:tcPr>
          <w:p w14:paraId="3E353D17"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金属板</w:t>
            </w:r>
          </w:p>
        </w:tc>
        <w:tc>
          <w:tcPr>
            <w:tcW w:w="546" w:type="pct"/>
            <w:vAlign w:val="center"/>
          </w:tcPr>
          <w:p w14:paraId="1B757233"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0.6</w:t>
            </w:r>
            <w:r>
              <w:rPr>
                <w:rFonts w:ascii="宋体" w:hAnsi="宋体" w:cs="宋体" w:hint="eastAsia"/>
                <w:sz w:val="18"/>
                <w:szCs w:val="18"/>
              </w:rPr>
              <w:t>～</w:t>
            </w:r>
            <w:r>
              <w:rPr>
                <w:rFonts w:ascii="宋体" w:hAnsi="宋体" w:cs="宋体" w:hint="eastAsia"/>
                <w:sz w:val="18"/>
                <w:szCs w:val="18"/>
              </w:rPr>
              <w:t>0.8</w:t>
            </w:r>
          </w:p>
        </w:tc>
        <w:tc>
          <w:tcPr>
            <w:tcW w:w="896" w:type="pct"/>
            <w:vAlign w:val="center"/>
          </w:tcPr>
          <w:p w14:paraId="03AAD603"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铝蜂窝、纸蜂窝、</w:t>
            </w:r>
          </w:p>
          <w:p w14:paraId="4BE0EF81"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硫氧镁板</w:t>
            </w:r>
          </w:p>
        </w:tc>
        <w:tc>
          <w:tcPr>
            <w:tcW w:w="527" w:type="pct"/>
            <w:vAlign w:val="center"/>
          </w:tcPr>
          <w:p w14:paraId="0F510D78"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30</w:t>
            </w:r>
            <w:r>
              <w:rPr>
                <w:rFonts w:ascii="宋体" w:hAnsi="宋体" w:cs="宋体" w:hint="eastAsia"/>
                <w:sz w:val="18"/>
                <w:szCs w:val="18"/>
              </w:rPr>
              <w:t>～</w:t>
            </w:r>
            <w:r>
              <w:rPr>
                <w:rFonts w:ascii="宋体" w:hAnsi="宋体" w:cs="宋体" w:hint="eastAsia"/>
                <w:sz w:val="18"/>
                <w:szCs w:val="18"/>
              </w:rPr>
              <w:t>50</w:t>
            </w:r>
          </w:p>
        </w:tc>
      </w:tr>
      <w:tr w:rsidR="005C2727" w14:paraId="043F4D2E" w14:textId="77777777">
        <w:tc>
          <w:tcPr>
            <w:tcW w:w="262" w:type="pct"/>
            <w:vAlign w:val="center"/>
          </w:tcPr>
          <w:p w14:paraId="152BB80A"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F6</w:t>
            </w:r>
          </w:p>
        </w:tc>
        <w:tc>
          <w:tcPr>
            <w:tcW w:w="538" w:type="pct"/>
            <w:vAlign w:val="center"/>
          </w:tcPr>
          <w:p w14:paraId="494013F3" w14:textId="77777777" w:rsidR="005C2727" w:rsidRDefault="006C24B6">
            <w:pPr>
              <w:pStyle w:val="affffffffffffe"/>
              <w:autoSpaceDE/>
              <w:autoSpaceDN/>
              <w:adjustRightInd w:val="0"/>
              <w:snapToGrid w:val="0"/>
              <w:ind w:firstLineChars="0" w:firstLine="0"/>
              <w:jc w:val="center"/>
              <w:rPr>
                <w:rFonts w:hAnsi="宋体" w:cs="宋体"/>
                <w:sz w:val="18"/>
                <w:szCs w:val="18"/>
              </w:rPr>
            </w:pPr>
            <w:r>
              <w:rPr>
                <w:rFonts w:hAnsi="宋体" w:cs="宋体" w:hint="eastAsia"/>
                <w:sz w:val="18"/>
                <w:szCs w:val="18"/>
              </w:rPr>
              <w:t>密孔复合吸音板</w:t>
            </w:r>
          </w:p>
        </w:tc>
        <w:tc>
          <w:tcPr>
            <w:tcW w:w="618" w:type="pct"/>
            <w:vAlign w:val="center"/>
          </w:tcPr>
          <w:p w14:paraId="3A4A3395"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吸音内墙、隔墙</w:t>
            </w:r>
          </w:p>
        </w:tc>
        <w:tc>
          <w:tcPr>
            <w:tcW w:w="497" w:type="pct"/>
            <w:vAlign w:val="center"/>
          </w:tcPr>
          <w:p w14:paraId="4BA9C0F5"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金属板</w:t>
            </w:r>
          </w:p>
        </w:tc>
        <w:tc>
          <w:tcPr>
            <w:tcW w:w="538" w:type="pct"/>
            <w:vAlign w:val="center"/>
          </w:tcPr>
          <w:p w14:paraId="4A5C4B13"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0.6</w:t>
            </w:r>
            <w:r>
              <w:rPr>
                <w:rFonts w:ascii="宋体" w:hAnsi="宋体" w:cs="宋体" w:hint="eastAsia"/>
                <w:sz w:val="18"/>
                <w:szCs w:val="18"/>
              </w:rPr>
              <w:t>～</w:t>
            </w:r>
            <w:r>
              <w:rPr>
                <w:rFonts w:ascii="宋体" w:hAnsi="宋体" w:cs="宋体" w:hint="eastAsia"/>
                <w:sz w:val="18"/>
                <w:szCs w:val="18"/>
              </w:rPr>
              <w:t>1.0</w:t>
            </w:r>
          </w:p>
        </w:tc>
        <w:tc>
          <w:tcPr>
            <w:tcW w:w="578" w:type="pct"/>
            <w:vAlign w:val="center"/>
          </w:tcPr>
          <w:p w14:paraId="51B8EA19"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金属板（隔墙）</w:t>
            </w:r>
          </w:p>
        </w:tc>
        <w:tc>
          <w:tcPr>
            <w:tcW w:w="546" w:type="pct"/>
            <w:vAlign w:val="center"/>
          </w:tcPr>
          <w:p w14:paraId="3DF9A4E3"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0.6</w:t>
            </w:r>
            <w:r>
              <w:rPr>
                <w:rFonts w:ascii="宋体" w:hAnsi="宋体" w:cs="宋体" w:hint="eastAsia"/>
                <w:sz w:val="18"/>
                <w:szCs w:val="18"/>
              </w:rPr>
              <w:t>～</w:t>
            </w:r>
            <w:r>
              <w:rPr>
                <w:rFonts w:ascii="宋体" w:hAnsi="宋体" w:cs="宋体" w:hint="eastAsia"/>
                <w:sz w:val="18"/>
                <w:szCs w:val="18"/>
              </w:rPr>
              <w:t>1.0</w:t>
            </w:r>
          </w:p>
        </w:tc>
        <w:tc>
          <w:tcPr>
            <w:tcW w:w="896" w:type="pct"/>
            <w:vAlign w:val="center"/>
          </w:tcPr>
          <w:p w14:paraId="2D377035"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吸音材料</w:t>
            </w:r>
          </w:p>
        </w:tc>
        <w:tc>
          <w:tcPr>
            <w:tcW w:w="527" w:type="pct"/>
            <w:vAlign w:val="center"/>
          </w:tcPr>
          <w:p w14:paraId="42D86FA1"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按设计要求</w:t>
            </w:r>
          </w:p>
        </w:tc>
      </w:tr>
      <w:tr w:rsidR="005C2727" w14:paraId="587A0C47" w14:textId="77777777">
        <w:tc>
          <w:tcPr>
            <w:tcW w:w="262" w:type="pct"/>
            <w:vAlign w:val="center"/>
          </w:tcPr>
          <w:p w14:paraId="0B80A173"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lastRenderedPageBreak/>
              <w:t>F7</w:t>
            </w:r>
          </w:p>
        </w:tc>
        <w:tc>
          <w:tcPr>
            <w:tcW w:w="538" w:type="pct"/>
            <w:vAlign w:val="center"/>
          </w:tcPr>
          <w:p w14:paraId="60BE740B" w14:textId="77777777" w:rsidR="005C2727" w:rsidRDefault="006C24B6">
            <w:pPr>
              <w:pStyle w:val="affffffffffffe"/>
              <w:autoSpaceDE/>
              <w:autoSpaceDN/>
              <w:adjustRightInd w:val="0"/>
              <w:snapToGrid w:val="0"/>
              <w:ind w:firstLineChars="0" w:firstLine="0"/>
              <w:jc w:val="center"/>
              <w:rPr>
                <w:rFonts w:hAnsi="宋体" w:cs="宋体"/>
                <w:sz w:val="18"/>
                <w:szCs w:val="18"/>
              </w:rPr>
            </w:pPr>
            <w:r>
              <w:rPr>
                <w:rFonts w:hAnsi="宋体" w:cs="宋体" w:hint="eastAsia"/>
                <w:sz w:val="18"/>
                <w:szCs w:val="18"/>
              </w:rPr>
              <w:t>保温复合板</w:t>
            </w:r>
          </w:p>
        </w:tc>
        <w:tc>
          <w:tcPr>
            <w:tcW w:w="618" w:type="pct"/>
            <w:vAlign w:val="center"/>
          </w:tcPr>
          <w:p w14:paraId="0576BDD7"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保温吊顶、隔墙</w:t>
            </w:r>
          </w:p>
        </w:tc>
        <w:tc>
          <w:tcPr>
            <w:tcW w:w="497" w:type="pct"/>
            <w:vAlign w:val="center"/>
          </w:tcPr>
          <w:p w14:paraId="375D8D8A"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金属板</w:t>
            </w:r>
          </w:p>
        </w:tc>
        <w:tc>
          <w:tcPr>
            <w:tcW w:w="538" w:type="pct"/>
            <w:vAlign w:val="center"/>
          </w:tcPr>
          <w:p w14:paraId="1B0BB5F6"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0.6</w:t>
            </w:r>
            <w:r>
              <w:rPr>
                <w:rFonts w:ascii="宋体" w:hAnsi="宋体" w:cs="宋体" w:hint="eastAsia"/>
                <w:sz w:val="18"/>
                <w:szCs w:val="18"/>
              </w:rPr>
              <w:t>～</w:t>
            </w:r>
            <w:r>
              <w:rPr>
                <w:rFonts w:ascii="宋体" w:hAnsi="宋体" w:cs="宋体" w:hint="eastAsia"/>
                <w:sz w:val="18"/>
                <w:szCs w:val="18"/>
              </w:rPr>
              <w:t>0.8</w:t>
            </w:r>
          </w:p>
        </w:tc>
        <w:tc>
          <w:tcPr>
            <w:tcW w:w="578" w:type="pct"/>
            <w:vAlign w:val="center"/>
          </w:tcPr>
          <w:p w14:paraId="2B505524"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金属板</w:t>
            </w:r>
          </w:p>
        </w:tc>
        <w:tc>
          <w:tcPr>
            <w:tcW w:w="546" w:type="pct"/>
            <w:vAlign w:val="center"/>
          </w:tcPr>
          <w:p w14:paraId="43DF1773"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0.6</w:t>
            </w:r>
            <w:r>
              <w:rPr>
                <w:rFonts w:ascii="宋体" w:hAnsi="宋体" w:cs="宋体" w:hint="eastAsia"/>
                <w:sz w:val="18"/>
                <w:szCs w:val="18"/>
              </w:rPr>
              <w:t>～</w:t>
            </w:r>
            <w:r>
              <w:rPr>
                <w:rFonts w:ascii="宋体" w:hAnsi="宋体" w:cs="宋体" w:hint="eastAsia"/>
                <w:sz w:val="18"/>
                <w:szCs w:val="18"/>
              </w:rPr>
              <w:t>0.8</w:t>
            </w:r>
          </w:p>
        </w:tc>
        <w:tc>
          <w:tcPr>
            <w:tcW w:w="896" w:type="pct"/>
            <w:vAlign w:val="center"/>
          </w:tcPr>
          <w:p w14:paraId="60937AA8"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岩棉板、硫氧镁板</w:t>
            </w:r>
          </w:p>
        </w:tc>
        <w:tc>
          <w:tcPr>
            <w:tcW w:w="527" w:type="pct"/>
            <w:vAlign w:val="center"/>
          </w:tcPr>
          <w:p w14:paraId="14D55DBE" w14:textId="77777777" w:rsidR="005C2727" w:rsidRDefault="006C24B6">
            <w:pPr>
              <w:snapToGrid w:val="0"/>
              <w:spacing w:line="240" w:lineRule="auto"/>
              <w:jc w:val="center"/>
              <w:rPr>
                <w:rFonts w:ascii="宋体" w:hAnsi="宋体" w:cs="宋体"/>
                <w:sz w:val="18"/>
                <w:szCs w:val="18"/>
              </w:rPr>
            </w:pPr>
            <w:r>
              <w:rPr>
                <w:rFonts w:ascii="宋体" w:hAnsi="宋体" w:cs="宋体" w:hint="eastAsia"/>
                <w:sz w:val="18"/>
                <w:szCs w:val="18"/>
              </w:rPr>
              <w:t>30</w:t>
            </w:r>
            <w:r>
              <w:rPr>
                <w:rFonts w:ascii="宋体" w:hAnsi="宋体" w:cs="宋体" w:hint="eastAsia"/>
                <w:sz w:val="18"/>
                <w:szCs w:val="18"/>
              </w:rPr>
              <w:t>～</w:t>
            </w:r>
            <w:r>
              <w:rPr>
                <w:rFonts w:ascii="宋体" w:hAnsi="宋体" w:cs="宋体" w:hint="eastAsia"/>
                <w:sz w:val="18"/>
                <w:szCs w:val="18"/>
              </w:rPr>
              <w:t>50</w:t>
            </w:r>
          </w:p>
        </w:tc>
      </w:tr>
    </w:tbl>
    <w:p w14:paraId="5D35D9DB" w14:textId="77777777" w:rsidR="005C2727" w:rsidRDefault="005C2727">
      <w:pPr>
        <w:pStyle w:val="affffffffff5"/>
        <w:numPr>
          <w:ilvl w:val="0"/>
          <w:numId w:val="0"/>
        </w:numPr>
        <w:spacing w:before="120" w:after="120"/>
      </w:pPr>
    </w:p>
    <w:p w14:paraId="75F38D22" w14:textId="77777777" w:rsidR="005C2727" w:rsidRDefault="006C24B6">
      <w:pPr>
        <w:pStyle w:val="affffffffff5"/>
        <w:spacing w:before="120" w:after="120"/>
        <w:ind w:left="0"/>
      </w:pPr>
      <w:r>
        <w:rPr>
          <w:rFonts w:hint="eastAsia"/>
        </w:rPr>
        <w:t>金属板的标记内容和顺序见图</w:t>
      </w:r>
      <w:r>
        <w:t>3</w:t>
      </w:r>
      <w:r>
        <w:rPr>
          <w:rFonts w:hint="eastAsia"/>
        </w:rPr>
        <w:t>。</w:t>
      </w:r>
    </w:p>
    <w:p w14:paraId="1B7A44BE" w14:textId="77777777" w:rsidR="005C2727" w:rsidRDefault="006C24B6">
      <w:pPr>
        <w:pStyle w:val="affffff9"/>
        <w:ind w:firstLine="480"/>
      </w:pPr>
      <w:r>
        <w:rPr>
          <w:rFonts w:hAnsi="宋体" w:cs="宋体"/>
          <w:noProof/>
          <w:sz w:val="24"/>
          <w:szCs w:val="24"/>
        </w:rPr>
        <w:drawing>
          <wp:inline distT="0" distB="0" distL="114300" distR="114300">
            <wp:extent cx="4826635" cy="2909570"/>
            <wp:effectExtent l="0" t="0" r="12065" b="508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20"/>
                    <a:stretch>
                      <a:fillRect/>
                    </a:stretch>
                  </pic:blipFill>
                  <pic:spPr>
                    <a:xfrm>
                      <a:off x="0" y="0"/>
                      <a:ext cx="4826635" cy="2909570"/>
                    </a:xfrm>
                    <a:prstGeom prst="rect">
                      <a:avLst/>
                    </a:prstGeom>
                    <a:noFill/>
                    <a:ln w="9525">
                      <a:noFill/>
                    </a:ln>
                  </pic:spPr>
                </pic:pic>
              </a:graphicData>
            </a:graphic>
          </wp:inline>
        </w:drawing>
      </w:r>
    </w:p>
    <w:p w14:paraId="3CABFC5F" w14:textId="2AEB6363" w:rsidR="005C2727" w:rsidRDefault="006C24B6" w:rsidP="00287039">
      <w:pPr>
        <w:pStyle w:val="affff3"/>
      </w:pPr>
      <w:r>
        <w:rPr>
          <w:rFonts w:hint="eastAsia"/>
        </w:rPr>
        <w:t>单板没有</w:t>
      </w:r>
      <w:r>
        <w:rPr>
          <w:rFonts w:hint="eastAsia"/>
        </w:rPr>
        <w:t>d</w:t>
      </w:r>
      <w:r>
        <w:rPr>
          <w:rFonts w:hint="eastAsia"/>
          <w:vertAlign w:val="subscript"/>
        </w:rPr>
        <w:t>1</w:t>
      </w:r>
      <w:r>
        <w:rPr>
          <w:rFonts w:hint="eastAsia"/>
        </w:rPr>
        <w:t>、</w:t>
      </w:r>
      <w:r>
        <w:rPr>
          <w:rFonts w:hint="eastAsia"/>
        </w:rPr>
        <w:t>d</w:t>
      </w:r>
      <w:r>
        <w:rPr>
          <w:rFonts w:hint="eastAsia"/>
          <w:vertAlign w:val="subscript"/>
        </w:rPr>
        <w:t>2</w:t>
      </w:r>
      <w:r>
        <w:rPr>
          <w:rFonts w:hint="eastAsia"/>
        </w:rPr>
        <w:t>.</w:t>
      </w:r>
    </w:p>
    <w:p w14:paraId="2CFDB010" w14:textId="77777777" w:rsidR="005C2727" w:rsidRDefault="006C24B6">
      <w:pPr>
        <w:pStyle w:val="aff2"/>
        <w:spacing w:before="120" w:after="120"/>
      </w:pPr>
      <w:r>
        <w:rPr>
          <w:rFonts w:hint="eastAsia"/>
        </w:rPr>
        <w:t>金属板的标记内容和顺序</w:t>
      </w:r>
    </w:p>
    <w:p w14:paraId="21512988" w14:textId="77777777" w:rsidR="005C2727" w:rsidRDefault="005C2727">
      <w:pPr>
        <w:pStyle w:val="afe"/>
        <w:ind w:firstLine="420"/>
        <w:rPr>
          <w:szCs w:val="21"/>
        </w:rPr>
      </w:pPr>
    </w:p>
    <w:p w14:paraId="41B30C77" w14:textId="23508430" w:rsidR="005C2727" w:rsidRDefault="006C24B6">
      <w:pPr>
        <w:pStyle w:val="afe"/>
        <w:numPr>
          <w:ilvl w:val="0"/>
          <w:numId w:val="0"/>
        </w:numPr>
        <w:ind w:firstLineChars="200" w:firstLine="360"/>
        <w:rPr>
          <w:szCs w:val="21"/>
        </w:rPr>
      </w:pPr>
      <w:r>
        <w:rPr>
          <w:rFonts w:hint="eastAsia"/>
        </w:rPr>
        <w:t>产品规格长×宽×厚为</w:t>
      </w:r>
      <w:r>
        <w:rPr>
          <w:rFonts w:hint="eastAsia"/>
        </w:rPr>
        <w:t>2000mm</w:t>
      </w:r>
      <w:r>
        <w:rPr>
          <w:rFonts w:hint="eastAsia"/>
        </w:rPr>
        <w:t>×</w:t>
      </w:r>
      <w:r>
        <w:rPr>
          <w:rFonts w:hint="eastAsia"/>
        </w:rPr>
        <w:t>1200mm</w:t>
      </w:r>
      <w:r>
        <w:rPr>
          <w:rFonts w:hint="eastAsia"/>
        </w:rPr>
        <w:t>×</w:t>
      </w:r>
      <w:r>
        <w:rPr>
          <w:rFonts w:hint="eastAsia"/>
        </w:rPr>
        <w:t>1.0mm</w:t>
      </w:r>
      <w:r>
        <w:rPr>
          <w:rFonts w:hint="eastAsia"/>
        </w:rPr>
        <w:t>、产品型号为铝镁锰单板、表面涂层为氧化膜、表面花纹为石纹的单板，标记为：</w:t>
      </w:r>
      <w:r>
        <w:rPr>
          <w:rFonts w:hint="eastAsia"/>
        </w:rPr>
        <w:t>D2-2000/1200/1.0-YH-S</w:t>
      </w:r>
      <w:r>
        <w:rPr>
          <w:rFonts w:hint="eastAsia"/>
        </w:rPr>
        <w:t>。</w:t>
      </w:r>
    </w:p>
    <w:p w14:paraId="0CF204B4" w14:textId="77777777" w:rsidR="005C2727" w:rsidRDefault="005C2727">
      <w:pPr>
        <w:pStyle w:val="afe"/>
        <w:ind w:firstLine="420"/>
      </w:pPr>
    </w:p>
    <w:p w14:paraId="3BAB2E34" w14:textId="11EC8122" w:rsidR="005C2727" w:rsidRDefault="006C24B6">
      <w:pPr>
        <w:pStyle w:val="afe"/>
        <w:numPr>
          <w:ilvl w:val="0"/>
          <w:numId w:val="0"/>
        </w:numPr>
        <w:ind w:firstLineChars="200" w:firstLine="360"/>
      </w:pPr>
      <w:r>
        <w:rPr>
          <w:rFonts w:hint="eastAsia"/>
        </w:rPr>
        <w:t>产品规格长×宽×厚为</w:t>
      </w:r>
      <w:r>
        <w:rPr>
          <w:rFonts w:hint="eastAsia"/>
        </w:rPr>
        <w:t>2000mm</w:t>
      </w:r>
      <w:r>
        <w:rPr>
          <w:rFonts w:hint="eastAsia"/>
        </w:rPr>
        <w:t>×</w:t>
      </w:r>
      <w:r>
        <w:rPr>
          <w:rFonts w:hint="eastAsia"/>
        </w:rPr>
        <w:t>1200mm</w:t>
      </w:r>
      <w:r>
        <w:rPr>
          <w:rFonts w:hint="eastAsia"/>
        </w:rPr>
        <w:t>×</w:t>
      </w:r>
      <w:r>
        <w:rPr>
          <w:rFonts w:hint="eastAsia"/>
        </w:rPr>
        <w:t>20mm</w:t>
      </w:r>
      <w:r>
        <w:rPr>
          <w:rFonts w:hint="eastAsia"/>
        </w:rPr>
        <w:t>、产品型号为蜂窝复合板、基板为铝质、面板厚度为</w:t>
      </w:r>
      <w:r>
        <w:rPr>
          <w:rFonts w:hint="eastAsia"/>
        </w:rPr>
        <w:t>1.0mm</w:t>
      </w:r>
      <w:r>
        <w:rPr>
          <w:rFonts w:hint="eastAsia"/>
        </w:rPr>
        <w:t>、背板厚度为</w:t>
      </w:r>
      <w:r>
        <w:rPr>
          <w:rFonts w:hint="eastAsia"/>
        </w:rPr>
        <w:t>0.8mm</w:t>
      </w:r>
      <w:r>
        <w:rPr>
          <w:rFonts w:hint="eastAsia"/>
        </w:rPr>
        <w:t>、表面涂层为氟碳树脂、表面花纹为木纹的复合板，标记为：</w:t>
      </w:r>
      <w:r>
        <w:rPr>
          <w:rFonts w:hint="eastAsia"/>
        </w:rPr>
        <w:t>F1-</w:t>
      </w:r>
      <w:r>
        <w:rPr>
          <w:rFonts w:hint="eastAsia"/>
        </w:rPr>
        <w:t>2000/1200/15-L-1.0/0.8-FT-KJ-M</w:t>
      </w:r>
      <w:r>
        <w:rPr>
          <w:rFonts w:hint="eastAsia"/>
        </w:rPr>
        <w:t>。</w:t>
      </w:r>
    </w:p>
    <w:p w14:paraId="31185F4D" w14:textId="77777777" w:rsidR="005C2727" w:rsidRDefault="006C24B6">
      <w:pPr>
        <w:pStyle w:val="afffd"/>
        <w:spacing w:before="240" w:after="240"/>
      </w:pPr>
      <w:r>
        <w:rPr>
          <w:rFonts w:hint="eastAsia"/>
        </w:rPr>
        <w:t>要求</w:t>
      </w:r>
    </w:p>
    <w:p w14:paraId="0F0CE1B8" w14:textId="77777777" w:rsidR="005C2727" w:rsidRDefault="006C24B6">
      <w:pPr>
        <w:pStyle w:val="afffe"/>
        <w:spacing w:before="120" w:after="120"/>
      </w:pPr>
      <w:r>
        <w:rPr>
          <w:rFonts w:hint="eastAsia"/>
        </w:rPr>
        <w:t>材料</w:t>
      </w:r>
    </w:p>
    <w:p w14:paraId="7C3C1406" w14:textId="77777777" w:rsidR="005C2727" w:rsidRDefault="006C24B6">
      <w:pPr>
        <w:pStyle w:val="affffff9"/>
        <w:ind w:firstLine="420"/>
      </w:pPr>
      <w:r>
        <w:rPr>
          <w:rFonts w:hint="eastAsia"/>
        </w:rPr>
        <w:t>金属板材料应符合表</w:t>
      </w:r>
      <w:r>
        <w:rPr>
          <w:rFonts w:hint="eastAsia"/>
        </w:rPr>
        <w:t>3</w:t>
      </w:r>
      <w:r>
        <w:rPr>
          <w:rFonts w:hint="eastAsia"/>
        </w:rPr>
        <w:t>的要求。</w:t>
      </w:r>
    </w:p>
    <w:p w14:paraId="27D9359F" w14:textId="77777777" w:rsidR="005C2727" w:rsidRDefault="006C24B6">
      <w:pPr>
        <w:pStyle w:val="affc"/>
        <w:spacing w:before="120" w:after="120"/>
      </w:pPr>
      <w:r>
        <w:rPr>
          <w:rFonts w:hint="eastAsia"/>
        </w:rPr>
        <w:t>金属板组成材料要求</w:t>
      </w:r>
    </w:p>
    <w:tbl>
      <w:tblPr>
        <w:tblStyle w:val="afffff9"/>
        <w:tblW w:w="0" w:type="auto"/>
        <w:tblInd w:w="542" w:type="dxa"/>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2025"/>
        <w:gridCol w:w="2220"/>
        <w:gridCol w:w="3225"/>
      </w:tblGrid>
      <w:tr w:rsidR="005C2727" w14:paraId="1B77D843" w14:textId="77777777">
        <w:tc>
          <w:tcPr>
            <w:tcW w:w="2025" w:type="dxa"/>
            <w:tcBorders>
              <w:top w:val="single" w:sz="8" w:space="0" w:color="auto"/>
              <w:bottom w:val="single" w:sz="8" w:space="0" w:color="auto"/>
            </w:tcBorders>
            <w:shd w:val="clear" w:color="auto" w:fill="auto"/>
            <w:vAlign w:val="center"/>
          </w:tcPr>
          <w:p w14:paraId="52EAEFF3" w14:textId="77777777" w:rsidR="005C2727" w:rsidRDefault="006C24B6">
            <w:pPr>
              <w:adjustRightInd/>
              <w:spacing w:line="240" w:lineRule="auto"/>
              <w:jc w:val="center"/>
              <w:rPr>
                <w:rFonts w:ascii="宋体" w:hAnsi="宋体" w:cs="宋体"/>
                <w:sz w:val="18"/>
              </w:rPr>
            </w:pPr>
            <w:r>
              <w:rPr>
                <w:rFonts w:ascii="宋体" w:hAnsi="宋体" w:cs="宋体" w:hint="eastAsia"/>
                <w:sz w:val="18"/>
              </w:rPr>
              <w:t>结构组成材料</w:t>
            </w:r>
          </w:p>
        </w:tc>
        <w:tc>
          <w:tcPr>
            <w:tcW w:w="2220" w:type="dxa"/>
            <w:tcBorders>
              <w:top w:val="single" w:sz="8" w:space="0" w:color="auto"/>
              <w:bottom w:val="single" w:sz="8" w:space="0" w:color="auto"/>
            </w:tcBorders>
            <w:shd w:val="clear" w:color="auto" w:fill="auto"/>
            <w:vAlign w:val="center"/>
          </w:tcPr>
          <w:p w14:paraId="1A04194B" w14:textId="77777777" w:rsidR="005C2727" w:rsidRDefault="006C24B6">
            <w:pPr>
              <w:adjustRightInd/>
              <w:spacing w:line="240" w:lineRule="auto"/>
              <w:jc w:val="center"/>
              <w:rPr>
                <w:rFonts w:ascii="宋体" w:hAnsi="宋体" w:cs="宋体"/>
                <w:sz w:val="18"/>
              </w:rPr>
            </w:pPr>
            <w:r>
              <w:rPr>
                <w:rFonts w:ascii="宋体" w:hAnsi="宋体" w:cs="宋体" w:hint="eastAsia"/>
                <w:sz w:val="18"/>
              </w:rPr>
              <w:t>牌号</w:t>
            </w:r>
          </w:p>
        </w:tc>
        <w:tc>
          <w:tcPr>
            <w:tcW w:w="3225" w:type="dxa"/>
            <w:tcBorders>
              <w:top w:val="single" w:sz="8" w:space="0" w:color="auto"/>
              <w:bottom w:val="single" w:sz="8" w:space="0" w:color="auto"/>
            </w:tcBorders>
            <w:shd w:val="clear" w:color="auto" w:fill="auto"/>
            <w:vAlign w:val="center"/>
          </w:tcPr>
          <w:p w14:paraId="2A4B07D2" w14:textId="77777777" w:rsidR="005C2727" w:rsidRDefault="006C24B6">
            <w:pPr>
              <w:adjustRightInd/>
              <w:spacing w:line="240" w:lineRule="auto"/>
              <w:jc w:val="center"/>
              <w:rPr>
                <w:rFonts w:ascii="宋体" w:hAnsi="宋体" w:cs="宋体"/>
                <w:sz w:val="18"/>
              </w:rPr>
            </w:pPr>
            <w:r>
              <w:rPr>
                <w:rFonts w:ascii="宋体" w:hAnsi="宋体" w:cs="宋体" w:hint="eastAsia"/>
                <w:sz w:val="18"/>
              </w:rPr>
              <w:t>应符合标准</w:t>
            </w:r>
          </w:p>
        </w:tc>
      </w:tr>
      <w:tr w:rsidR="005C2727" w14:paraId="64F16EA7" w14:textId="77777777">
        <w:tc>
          <w:tcPr>
            <w:tcW w:w="2025" w:type="dxa"/>
            <w:tcBorders>
              <w:top w:val="single" w:sz="8" w:space="0" w:color="auto"/>
            </w:tcBorders>
            <w:shd w:val="clear" w:color="auto" w:fill="auto"/>
            <w:vAlign w:val="center"/>
          </w:tcPr>
          <w:p w14:paraId="5FB03511" w14:textId="77777777" w:rsidR="005C2727" w:rsidRDefault="006C24B6">
            <w:pPr>
              <w:adjustRightInd/>
              <w:spacing w:line="240" w:lineRule="auto"/>
              <w:jc w:val="center"/>
              <w:rPr>
                <w:rFonts w:ascii="宋体" w:hAnsi="宋体" w:cs="宋体"/>
                <w:sz w:val="18"/>
              </w:rPr>
            </w:pPr>
            <w:r>
              <w:rPr>
                <w:rFonts w:ascii="宋体" w:hAnsi="宋体" w:cs="宋体" w:hint="eastAsia"/>
                <w:sz w:val="18"/>
              </w:rPr>
              <w:t>铝质基板</w:t>
            </w:r>
          </w:p>
        </w:tc>
        <w:tc>
          <w:tcPr>
            <w:tcW w:w="2220" w:type="dxa"/>
            <w:tcBorders>
              <w:top w:val="single" w:sz="8" w:space="0" w:color="auto"/>
            </w:tcBorders>
            <w:shd w:val="clear" w:color="auto" w:fill="auto"/>
            <w:vAlign w:val="center"/>
          </w:tcPr>
          <w:p w14:paraId="05F0A5E5" w14:textId="77777777" w:rsidR="005C2727" w:rsidRDefault="006C24B6">
            <w:pPr>
              <w:adjustRightInd/>
              <w:spacing w:line="240" w:lineRule="auto"/>
              <w:jc w:val="center"/>
              <w:rPr>
                <w:rFonts w:ascii="宋体" w:hAnsi="宋体" w:cs="宋体"/>
                <w:sz w:val="18"/>
              </w:rPr>
            </w:pPr>
            <w:r>
              <w:rPr>
                <w:rFonts w:ascii="宋体" w:hAnsi="宋体" w:cs="宋体" w:hint="eastAsia"/>
                <w:sz w:val="18"/>
              </w:rPr>
              <w:t>3XXX</w:t>
            </w:r>
            <w:r>
              <w:rPr>
                <w:rFonts w:ascii="宋体" w:hAnsi="宋体" w:cs="宋体" w:hint="eastAsia"/>
                <w:sz w:val="18"/>
              </w:rPr>
              <w:t>系列，</w:t>
            </w:r>
            <w:r>
              <w:rPr>
                <w:rFonts w:ascii="宋体" w:hAnsi="宋体" w:cs="宋体" w:hint="eastAsia"/>
                <w:sz w:val="18"/>
              </w:rPr>
              <w:t>5XXX</w:t>
            </w:r>
            <w:r>
              <w:rPr>
                <w:rFonts w:ascii="宋体" w:hAnsi="宋体" w:cs="宋体" w:hint="eastAsia"/>
                <w:sz w:val="18"/>
              </w:rPr>
              <w:t>系列</w:t>
            </w:r>
          </w:p>
        </w:tc>
        <w:tc>
          <w:tcPr>
            <w:tcW w:w="3225" w:type="dxa"/>
            <w:tcBorders>
              <w:top w:val="single" w:sz="8" w:space="0" w:color="auto"/>
            </w:tcBorders>
            <w:shd w:val="clear" w:color="auto" w:fill="auto"/>
            <w:vAlign w:val="center"/>
          </w:tcPr>
          <w:p w14:paraId="7C18F810" w14:textId="77777777" w:rsidR="005C2727" w:rsidRDefault="006C24B6">
            <w:pPr>
              <w:adjustRightInd/>
              <w:spacing w:line="240" w:lineRule="auto"/>
              <w:jc w:val="center"/>
              <w:rPr>
                <w:rFonts w:ascii="宋体" w:hAnsi="宋体" w:cs="宋体"/>
                <w:sz w:val="18"/>
              </w:rPr>
            </w:pPr>
            <w:r>
              <w:rPr>
                <w:rFonts w:ascii="宋体" w:hAnsi="宋体" w:hint="eastAsia"/>
                <w:sz w:val="18"/>
              </w:rPr>
              <w:t>GB/T 3880.2</w:t>
            </w:r>
            <w:r>
              <w:rPr>
                <w:rFonts w:ascii="宋体" w:hAnsi="宋体" w:cs="宋体" w:hint="eastAsia"/>
                <w:sz w:val="18"/>
              </w:rPr>
              <w:t>—</w:t>
            </w:r>
            <w:r>
              <w:rPr>
                <w:rFonts w:ascii="宋体" w:hAnsi="宋体" w:hint="eastAsia"/>
                <w:sz w:val="18"/>
              </w:rPr>
              <w:t>2012</w:t>
            </w:r>
          </w:p>
        </w:tc>
      </w:tr>
      <w:tr w:rsidR="005C2727" w14:paraId="0D7BF5BA" w14:textId="77777777">
        <w:tc>
          <w:tcPr>
            <w:tcW w:w="2025" w:type="dxa"/>
            <w:shd w:val="clear" w:color="auto" w:fill="auto"/>
            <w:vAlign w:val="center"/>
          </w:tcPr>
          <w:p w14:paraId="1D2EEBCA" w14:textId="77777777" w:rsidR="005C2727" w:rsidRDefault="006C24B6">
            <w:pPr>
              <w:adjustRightInd/>
              <w:spacing w:line="240" w:lineRule="auto"/>
              <w:jc w:val="center"/>
              <w:rPr>
                <w:rFonts w:ascii="宋体" w:hAnsi="宋体" w:cs="宋体"/>
                <w:sz w:val="18"/>
              </w:rPr>
            </w:pPr>
            <w:r>
              <w:rPr>
                <w:rFonts w:ascii="宋体" w:hAnsi="宋体" w:cs="宋体" w:hint="eastAsia"/>
                <w:sz w:val="18"/>
              </w:rPr>
              <w:t>钢质基板</w:t>
            </w:r>
          </w:p>
        </w:tc>
        <w:tc>
          <w:tcPr>
            <w:tcW w:w="2220" w:type="dxa"/>
            <w:shd w:val="clear" w:color="auto" w:fill="auto"/>
            <w:vAlign w:val="center"/>
          </w:tcPr>
          <w:p w14:paraId="2C18662C" w14:textId="77777777" w:rsidR="005C2727" w:rsidRDefault="006C24B6">
            <w:pPr>
              <w:adjustRightInd/>
              <w:spacing w:line="240" w:lineRule="auto"/>
              <w:jc w:val="center"/>
              <w:rPr>
                <w:rFonts w:ascii="宋体" w:hAnsi="宋体" w:cs="宋体"/>
                <w:sz w:val="18"/>
              </w:rPr>
            </w:pPr>
            <w:r>
              <w:rPr>
                <w:rFonts w:ascii="宋体" w:hAnsi="宋体" w:cs="宋体" w:hint="eastAsia"/>
                <w:sz w:val="18"/>
              </w:rPr>
              <w:t>DX51DZ80</w:t>
            </w:r>
          </w:p>
        </w:tc>
        <w:tc>
          <w:tcPr>
            <w:tcW w:w="3225" w:type="dxa"/>
            <w:shd w:val="clear" w:color="auto" w:fill="auto"/>
            <w:vAlign w:val="center"/>
          </w:tcPr>
          <w:p w14:paraId="3F146BE5" w14:textId="77777777" w:rsidR="005C2727" w:rsidRDefault="006C24B6">
            <w:pPr>
              <w:adjustRightInd/>
              <w:spacing w:line="240" w:lineRule="auto"/>
              <w:jc w:val="center"/>
              <w:rPr>
                <w:rFonts w:ascii="宋体" w:hAnsi="宋体" w:cs="宋体"/>
                <w:sz w:val="18"/>
              </w:rPr>
            </w:pPr>
            <w:r>
              <w:rPr>
                <w:rFonts w:ascii="宋体" w:hAnsi="宋体" w:hint="eastAsia"/>
                <w:sz w:val="18"/>
              </w:rPr>
              <w:t>GB/T 2518</w:t>
            </w:r>
            <w:r>
              <w:rPr>
                <w:rFonts w:ascii="宋体" w:hAnsi="宋体" w:cs="宋体" w:hint="eastAsia"/>
                <w:sz w:val="18"/>
              </w:rPr>
              <w:t>—</w:t>
            </w:r>
            <w:r>
              <w:rPr>
                <w:rFonts w:ascii="宋体" w:hAnsi="宋体" w:hint="eastAsia"/>
                <w:sz w:val="18"/>
              </w:rPr>
              <w:t>2019</w:t>
            </w:r>
          </w:p>
        </w:tc>
      </w:tr>
      <w:tr w:rsidR="005C2727" w14:paraId="129D69E7" w14:textId="77777777">
        <w:trPr>
          <w:trHeight w:val="911"/>
        </w:trPr>
        <w:tc>
          <w:tcPr>
            <w:tcW w:w="2025" w:type="dxa"/>
            <w:shd w:val="clear" w:color="auto" w:fill="auto"/>
            <w:vAlign w:val="center"/>
          </w:tcPr>
          <w:p w14:paraId="678EA9A0" w14:textId="77777777" w:rsidR="005C2727" w:rsidRDefault="006C24B6">
            <w:pPr>
              <w:adjustRightInd/>
              <w:spacing w:line="240" w:lineRule="auto"/>
              <w:jc w:val="center"/>
              <w:rPr>
                <w:rFonts w:ascii="宋体" w:hAnsi="宋体" w:cs="宋体"/>
                <w:sz w:val="18"/>
              </w:rPr>
            </w:pPr>
            <w:r>
              <w:rPr>
                <w:rFonts w:ascii="宋体" w:hAnsi="宋体" w:cs="宋体" w:hint="eastAsia"/>
                <w:sz w:val="18"/>
              </w:rPr>
              <w:t>芯材</w:t>
            </w:r>
          </w:p>
          <w:p w14:paraId="670E3CC9" w14:textId="77777777" w:rsidR="005C2727" w:rsidRDefault="006C24B6">
            <w:pPr>
              <w:adjustRightInd/>
              <w:spacing w:line="240" w:lineRule="auto"/>
              <w:jc w:val="center"/>
              <w:rPr>
                <w:rFonts w:ascii="宋体" w:hAnsi="宋体" w:cs="宋体"/>
                <w:sz w:val="18"/>
              </w:rPr>
            </w:pPr>
            <w:r>
              <w:rPr>
                <w:rFonts w:ascii="宋体" w:hAnsi="宋体" w:cs="宋体" w:hint="eastAsia"/>
                <w:sz w:val="18"/>
              </w:rPr>
              <w:t>（蜂窝、瓦楞、保温板）</w:t>
            </w:r>
          </w:p>
        </w:tc>
        <w:tc>
          <w:tcPr>
            <w:tcW w:w="2220" w:type="dxa"/>
            <w:shd w:val="clear" w:color="auto" w:fill="auto"/>
            <w:vAlign w:val="center"/>
          </w:tcPr>
          <w:p w14:paraId="283EC6CF" w14:textId="77777777" w:rsidR="005C2727" w:rsidRDefault="006C24B6">
            <w:pPr>
              <w:adjustRightInd/>
              <w:spacing w:line="240" w:lineRule="auto"/>
              <w:jc w:val="center"/>
              <w:rPr>
                <w:rFonts w:ascii="宋体" w:hAnsi="宋体" w:cs="宋体"/>
                <w:sz w:val="18"/>
              </w:rPr>
            </w:pPr>
            <w:r>
              <w:rPr>
                <w:rFonts w:ascii="宋体" w:hAnsi="宋体" w:cs="宋体" w:hint="eastAsia"/>
                <w:sz w:val="18"/>
              </w:rPr>
              <w:t>3003</w:t>
            </w:r>
            <w:r>
              <w:rPr>
                <w:rFonts w:ascii="宋体" w:hAnsi="宋体" w:cs="宋体" w:hint="eastAsia"/>
                <w:sz w:val="18"/>
              </w:rPr>
              <w:t>，</w:t>
            </w:r>
            <w:r>
              <w:rPr>
                <w:rFonts w:ascii="宋体" w:hAnsi="宋体" w:cs="宋体" w:hint="eastAsia"/>
                <w:sz w:val="18"/>
              </w:rPr>
              <w:t>5020</w:t>
            </w:r>
          </w:p>
        </w:tc>
        <w:tc>
          <w:tcPr>
            <w:tcW w:w="3225" w:type="dxa"/>
            <w:shd w:val="clear" w:color="auto" w:fill="auto"/>
            <w:vAlign w:val="center"/>
          </w:tcPr>
          <w:p w14:paraId="0B5DBA3C" w14:textId="77777777" w:rsidR="005C2727" w:rsidRDefault="006C24B6">
            <w:pPr>
              <w:pStyle w:val="affffd"/>
              <w:jc w:val="center"/>
              <w:rPr>
                <w:rFonts w:ascii="宋体" w:hAnsi="宋体" w:cs="宋体"/>
                <w:sz w:val="18"/>
              </w:rPr>
            </w:pPr>
            <w:r>
              <w:rPr>
                <w:rFonts w:ascii="宋体" w:hAnsi="宋体" w:cs="宋体"/>
                <w:sz w:val="18"/>
              </w:rPr>
              <w:t>GB/T</w:t>
            </w:r>
            <w:r>
              <w:rPr>
                <w:rFonts w:ascii="宋体" w:hAnsi="宋体" w:cs="宋体" w:hint="eastAsia"/>
                <w:sz w:val="18"/>
              </w:rPr>
              <w:t xml:space="preserve"> </w:t>
            </w:r>
            <w:r>
              <w:rPr>
                <w:rFonts w:ascii="宋体" w:hAnsi="宋体" w:cs="宋体"/>
                <w:sz w:val="18"/>
              </w:rPr>
              <w:t>10801.1</w:t>
            </w:r>
            <w:r>
              <w:rPr>
                <w:rFonts w:ascii="宋体" w:hAnsi="宋体" w:cs="宋体" w:hint="eastAsia"/>
                <w:sz w:val="18"/>
              </w:rPr>
              <w:t>—</w:t>
            </w:r>
            <w:r>
              <w:rPr>
                <w:rFonts w:ascii="宋体" w:hAnsi="宋体" w:cs="宋体"/>
                <w:sz w:val="18"/>
              </w:rPr>
              <w:t>2002</w:t>
            </w:r>
          </w:p>
          <w:p w14:paraId="25BE4AC4" w14:textId="77777777" w:rsidR="005C2727" w:rsidRDefault="006C24B6">
            <w:pPr>
              <w:pStyle w:val="affffd"/>
              <w:jc w:val="center"/>
              <w:rPr>
                <w:rFonts w:ascii="宋体" w:hAnsi="宋体" w:cs="宋体"/>
                <w:sz w:val="18"/>
              </w:rPr>
            </w:pPr>
            <w:r>
              <w:rPr>
                <w:rFonts w:ascii="宋体" w:hAnsi="宋体" w:cs="宋体"/>
                <w:sz w:val="18"/>
              </w:rPr>
              <w:t>GB/T</w:t>
            </w:r>
            <w:r>
              <w:rPr>
                <w:rFonts w:ascii="宋体" w:hAnsi="宋体" w:cs="宋体" w:hint="eastAsia"/>
                <w:sz w:val="18"/>
              </w:rPr>
              <w:t xml:space="preserve"> </w:t>
            </w:r>
            <w:r>
              <w:rPr>
                <w:rFonts w:ascii="宋体" w:hAnsi="宋体" w:cs="宋体"/>
                <w:sz w:val="18"/>
              </w:rPr>
              <w:t>13023</w:t>
            </w:r>
            <w:r>
              <w:rPr>
                <w:rFonts w:ascii="宋体" w:hAnsi="宋体" w:cs="宋体" w:hint="eastAsia"/>
                <w:sz w:val="18"/>
              </w:rPr>
              <w:t>—</w:t>
            </w:r>
            <w:r>
              <w:rPr>
                <w:rFonts w:ascii="宋体" w:hAnsi="宋体" w:cs="宋体"/>
                <w:sz w:val="18"/>
              </w:rPr>
              <w:t>2008</w:t>
            </w:r>
          </w:p>
          <w:p w14:paraId="1047192C" w14:textId="77777777" w:rsidR="005C2727" w:rsidRDefault="006C24B6">
            <w:pPr>
              <w:pStyle w:val="affffd"/>
              <w:jc w:val="center"/>
              <w:rPr>
                <w:rFonts w:ascii="宋体" w:hAnsi="宋体" w:cs="宋体"/>
                <w:sz w:val="18"/>
              </w:rPr>
            </w:pPr>
            <w:r>
              <w:rPr>
                <w:rFonts w:ascii="宋体" w:hAnsi="宋体" w:cs="宋体"/>
                <w:sz w:val="18"/>
              </w:rPr>
              <w:t>JG</w:t>
            </w:r>
            <w:r>
              <w:rPr>
                <w:rFonts w:ascii="宋体" w:hAnsi="宋体" w:cs="宋体" w:hint="eastAsia"/>
                <w:sz w:val="18"/>
              </w:rPr>
              <w:t xml:space="preserve"> </w:t>
            </w:r>
            <w:r>
              <w:rPr>
                <w:rFonts w:ascii="宋体" w:hAnsi="宋体" w:cs="宋体"/>
                <w:sz w:val="18"/>
              </w:rPr>
              <w:t>149</w:t>
            </w:r>
            <w:r>
              <w:rPr>
                <w:rFonts w:ascii="宋体" w:hAnsi="宋体" w:cs="宋体" w:hint="eastAsia"/>
                <w:sz w:val="18"/>
              </w:rPr>
              <w:t>—</w:t>
            </w:r>
            <w:r>
              <w:rPr>
                <w:rFonts w:ascii="宋体" w:hAnsi="宋体" w:cs="宋体"/>
                <w:sz w:val="18"/>
              </w:rPr>
              <w:t>2003</w:t>
            </w:r>
          </w:p>
        </w:tc>
      </w:tr>
      <w:tr w:rsidR="005C2727" w14:paraId="04549D67" w14:textId="77777777">
        <w:tc>
          <w:tcPr>
            <w:tcW w:w="2025" w:type="dxa"/>
            <w:shd w:val="clear" w:color="auto" w:fill="auto"/>
            <w:vAlign w:val="center"/>
          </w:tcPr>
          <w:p w14:paraId="3BF4903F" w14:textId="77777777" w:rsidR="005C2727" w:rsidRDefault="006C24B6">
            <w:pPr>
              <w:adjustRightInd/>
              <w:spacing w:line="240" w:lineRule="auto"/>
              <w:jc w:val="center"/>
              <w:rPr>
                <w:rFonts w:ascii="宋体" w:hAnsi="宋体" w:cs="宋体"/>
                <w:sz w:val="18"/>
              </w:rPr>
            </w:pPr>
            <w:r>
              <w:rPr>
                <w:rFonts w:ascii="宋体" w:hAnsi="宋体" w:cs="宋体" w:hint="eastAsia"/>
                <w:sz w:val="18"/>
              </w:rPr>
              <w:t>涂层材料</w:t>
            </w:r>
          </w:p>
          <w:p w14:paraId="304E85BF" w14:textId="77777777" w:rsidR="005C2727" w:rsidRDefault="006C24B6">
            <w:pPr>
              <w:adjustRightInd/>
              <w:spacing w:line="240" w:lineRule="auto"/>
              <w:jc w:val="center"/>
              <w:rPr>
                <w:rFonts w:ascii="宋体" w:hAnsi="宋体" w:cs="宋体"/>
                <w:sz w:val="18"/>
              </w:rPr>
            </w:pPr>
            <w:r>
              <w:rPr>
                <w:rFonts w:ascii="宋体" w:hAnsi="宋体" w:cs="宋体" w:hint="eastAsia"/>
                <w:sz w:val="18"/>
              </w:rPr>
              <w:t>（氟碳、聚酯）</w:t>
            </w:r>
          </w:p>
        </w:tc>
        <w:tc>
          <w:tcPr>
            <w:tcW w:w="2220" w:type="dxa"/>
            <w:shd w:val="clear" w:color="auto" w:fill="auto"/>
            <w:vAlign w:val="center"/>
          </w:tcPr>
          <w:p w14:paraId="4F6DC774" w14:textId="77777777" w:rsidR="005C2727" w:rsidRDefault="006C24B6">
            <w:pPr>
              <w:adjustRightInd/>
              <w:spacing w:line="240" w:lineRule="auto"/>
              <w:jc w:val="center"/>
              <w:rPr>
                <w:rFonts w:ascii="宋体" w:hAnsi="宋体" w:cs="宋体"/>
                <w:sz w:val="18"/>
              </w:rPr>
            </w:pPr>
            <w:r>
              <w:rPr>
                <w:rFonts w:ascii="宋体" w:hAnsi="宋体" w:cs="宋体" w:hint="eastAsia"/>
                <w:sz w:val="18"/>
                <w:szCs w:val="18"/>
              </w:rPr>
              <w:t>—</w:t>
            </w:r>
          </w:p>
        </w:tc>
        <w:tc>
          <w:tcPr>
            <w:tcW w:w="3225" w:type="dxa"/>
            <w:shd w:val="clear" w:color="auto" w:fill="auto"/>
            <w:vAlign w:val="center"/>
          </w:tcPr>
          <w:p w14:paraId="41898987" w14:textId="77777777" w:rsidR="005C2727" w:rsidRDefault="006C24B6">
            <w:pPr>
              <w:pStyle w:val="affffd"/>
              <w:jc w:val="center"/>
              <w:rPr>
                <w:rFonts w:ascii="宋体" w:hAnsi="宋体" w:cs="宋体"/>
                <w:sz w:val="18"/>
              </w:rPr>
            </w:pPr>
            <w:r>
              <w:rPr>
                <w:rFonts w:ascii="宋体" w:hAnsi="宋体" w:cs="宋体" w:hint="eastAsia"/>
                <w:sz w:val="18"/>
              </w:rPr>
              <w:t>GB/T 13448</w:t>
            </w:r>
            <w:r>
              <w:rPr>
                <w:rFonts w:ascii="宋体" w:hAnsi="宋体" w:cs="宋体" w:hint="eastAsia"/>
                <w:sz w:val="18"/>
              </w:rPr>
              <w:t>—</w:t>
            </w:r>
            <w:r>
              <w:rPr>
                <w:rFonts w:ascii="宋体" w:hAnsi="宋体" w:cs="宋体" w:hint="eastAsia"/>
                <w:sz w:val="18"/>
              </w:rPr>
              <w:t>2019</w:t>
            </w:r>
          </w:p>
          <w:p w14:paraId="546DD875" w14:textId="77777777" w:rsidR="005C2727" w:rsidRDefault="006C24B6">
            <w:pPr>
              <w:pStyle w:val="affffd"/>
              <w:jc w:val="center"/>
              <w:rPr>
                <w:rFonts w:ascii="宋体" w:hAnsi="宋体" w:cs="宋体"/>
                <w:sz w:val="18"/>
              </w:rPr>
            </w:pPr>
            <w:r>
              <w:rPr>
                <w:rFonts w:ascii="宋体" w:hAnsi="宋体" w:cs="宋体" w:hint="eastAsia"/>
                <w:sz w:val="18"/>
              </w:rPr>
              <w:t>GB/T 17748</w:t>
            </w:r>
            <w:r>
              <w:rPr>
                <w:rFonts w:ascii="宋体" w:hAnsi="宋体" w:cs="宋体" w:hint="eastAsia"/>
                <w:sz w:val="18"/>
              </w:rPr>
              <w:t>—</w:t>
            </w:r>
            <w:r>
              <w:rPr>
                <w:rFonts w:ascii="宋体" w:hAnsi="宋体" w:cs="宋体" w:hint="eastAsia"/>
                <w:sz w:val="18"/>
              </w:rPr>
              <w:t>2016</w:t>
            </w:r>
          </w:p>
          <w:p w14:paraId="1515E73C" w14:textId="77777777" w:rsidR="005C2727" w:rsidRDefault="006C24B6">
            <w:pPr>
              <w:pStyle w:val="affffd"/>
              <w:jc w:val="center"/>
              <w:rPr>
                <w:rFonts w:ascii="宋体" w:hAnsi="宋体" w:cs="宋体"/>
                <w:sz w:val="18"/>
              </w:rPr>
            </w:pPr>
            <w:r>
              <w:rPr>
                <w:rFonts w:ascii="宋体" w:hAnsi="宋体" w:cs="宋体" w:hint="eastAsia"/>
                <w:sz w:val="18"/>
              </w:rPr>
              <w:t>GB/T 22412</w:t>
            </w:r>
            <w:r>
              <w:rPr>
                <w:rFonts w:ascii="宋体" w:hAnsi="宋体" w:cs="宋体" w:hint="eastAsia"/>
                <w:sz w:val="18"/>
              </w:rPr>
              <w:t>—</w:t>
            </w:r>
            <w:r>
              <w:rPr>
                <w:rFonts w:ascii="宋体" w:hAnsi="宋体" w:cs="宋体" w:hint="eastAsia"/>
                <w:sz w:val="18"/>
              </w:rPr>
              <w:t>2016</w:t>
            </w:r>
          </w:p>
        </w:tc>
      </w:tr>
      <w:tr w:rsidR="005C2727" w14:paraId="1005BAFF" w14:textId="77777777">
        <w:tc>
          <w:tcPr>
            <w:tcW w:w="2025" w:type="dxa"/>
            <w:tcBorders>
              <w:bottom w:val="single" w:sz="8" w:space="0" w:color="auto"/>
            </w:tcBorders>
            <w:shd w:val="clear" w:color="auto" w:fill="auto"/>
            <w:vAlign w:val="center"/>
          </w:tcPr>
          <w:p w14:paraId="3D27192A" w14:textId="77777777" w:rsidR="005C2727" w:rsidRDefault="006C24B6">
            <w:pPr>
              <w:adjustRightInd/>
              <w:spacing w:line="240" w:lineRule="auto"/>
              <w:jc w:val="center"/>
              <w:rPr>
                <w:rFonts w:ascii="宋体" w:hAnsi="宋体" w:cs="宋体"/>
                <w:sz w:val="18"/>
              </w:rPr>
            </w:pPr>
            <w:r>
              <w:rPr>
                <w:rFonts w:ascii="宋体" w:hAnsi="宋体" w:cs="宋体" w:hint="eastAsia"/>
                <w:sz w:val="18"/>
              </w:rPr>
              <w:t>粘结材料</w:t>
            </w:r>
          </w:p>
          <w:p w14:paraId="1FFD2232" w14:textId="77777777" w:rsidR="005C2727" w:rsidRDefault="006C24B6">
            <w:pPr>
              <w:adjustRightInd/>
              <w:spacing w:line="240" w:lineRule="auto"/>
              <w:jc w:val="center"/>
              <w:rPr>
                <w:rFonts w:ascii="宋体" w:hAnsi="宋体" w:cs="宋体"/>
                <w:sz w:val="18"/>
              </w:rPr>
            </w:pPr>
            <w:r>
              <w:rPr>
                <w:rFonts w:ascii="宋体" w:hAnsi="宋体" w:cs="宋体" w:hint="eastAsia"/>
                <w:sz w:val="18"/>
              </w:rPr>
              <w:t>（环保胶黏剂）</w:t>
            </w:r>
          </w:p>
        </w:tc>
        <w:tc>
          <w:tcPr>
            <w:tcW w:w="2220" w:type="dxa"/>
            <w:tcBorders>
              <w:bottom w:val="single" w:sz="8" w:space="0" w:color="auto"/>
            </w:tcBorders>
            <w:shd w:val="clear" w:color="auto" w:fill="auto"/>
            <w:vAlign w:val="center"/>
          </w:tcPr>
          <w:p w14:paraId="4D15AC02" w14:textId="77777777" w:rsidR="005C2727" w:rsidRDefault="006C24B6">
            <w:pPr>
              <w:adjustRightInd/>
              <w:spacing w:line="240" w:lineRule="auto"/>
              <w:jc w:val="center"/>
              <w:rPr>
                <w:rFonts w:ascii="宋体" w:hAnsi="宋体" w:cs="宋体"/>
                <w:sz w:val="18"/>
              </w:rPr>
            </w:pPr>
            <w:r>
              <w:rPr>
                <w:rFonts w:ascii="宋体" w:hAnsi="宋体" w:cs="宋体" w:hint="eastAsia"/>
                <w:sz w:val="18"/>
                <w:szCs w:val="18"/>
              </w:rPr>
              <w:t>—</w:t>
            </w:r>
          </w:p>
        </w:tc>
        <w:tc>
          <w:tcPr>
            <w:tcW w:w="3225" w:type="dxa"/>
            <w:tcBorders>
              <w:bottom w:val="single" w:sz="8" w:space="0" w:color="auto"/>
            </w:tcBorders>
            <w:shd w:val="clear" w:color="auto" w:fill="auto"/>
            <w:vAlign w:val="center"/>
          </w:tcPr>
          <w:p w14:paraId="5374AC61" w14:textId="77777777" w:rsidR="005C2727" w:rsidRDefault="006C24B6">
            <w:pPr>
              <w:adjustRightInd/>
              <w:spacing w:line="240" w:lineRule="auto"/>
              <w:jc w:val="center"/>
              <w:rPr>
                <w:rFonts w:ascii="宋体" w:hAnsi="宋体" w:cs="宋体"/>
                <w:sz w:val="18"/>
              </w:rPr>
            </w:pPr>
            <w:r>
              <w:rPr>
                <w:rFonts w:ascii="宋体" w:hAnsi="宋体" w:cs="宋体" w:hint="eastAsia"/>
                <w:sz w:val="18"/>
              </w:rPr>
              <w:t>GB/T 7122</w:t>
            </w:r>
            <w:r>
              <w:rPr>
                <w:rFonts w:ascii="宋体" w:hAnsi="宋体" w:cs="宋体" w:hint="eastAsia"/>
                <w:sz w:val="18"/>
              </w:rPr>
              <w:t>—</w:t>
            </w:r>
            <w:r>
              <w:rPr>
                <w:rFonts w:ascii="宋体" w:hAnsi="宋体" w:cs="宋体" w:hint="eastAsia"/>
                <w:sz w:val="18"/>
              </w:rPr>
              <w:t>1996</w:t>
            </w:r>
          </w:p>
          <w:p w14:paraId="3E05F568" w14:textId="77777777" w:rsidR="005C2727" w:rsidRDefault="006C24B6">
            <w:pPr>
              <w:adjustRightInd/>
              <w:spacing w:line="240" w:lineRule="auto"/>
              <w:jc w:val="center"/>
              <w:rPr>
                <w:rFonts w:ascii="宋体" w:hAnsi="宋体" w:cs="宋体"/>
                <w:sz w:val="18"/>
              </w:rPr>
            </w:pPr>
            <w:r>
              <w:rPr>
                <w:rFonts w:ascii="宋体" w:hAnsi="宋体" w:cs="宋体" w:hint="eastAsia"/>
                <w:sz w:val="18"/>
              </w:rPr>
              <w:t>GB/T 7124</w:t>
            </w:r>
            <w:r>
              <w:rPr>
                <w:rFonts w:ascii="宋体" w:hAnsi="宋体" w:cs="宋体" w:hint="eastAsia"/>
                <w:sz w:val="18"/>
              </w:rPr>
              <w:t>—</w:t>
            </w:r>
            <w:r>
              <w:rPr>
                <w:rFonts w:ascii="宋体" w:hAnsi="宋体" w:cs="宋体" w:hint="eastAsia"/>
                <w:sz w:val="18"/>
              </w:rPr>
              <w:t>2008</w:t>
            </w:r>
          </w:p>
          <w:p w14:paraId="05A46D67" w14:textId="77777777" w:rsidR="005C2727" w:rsidRDefault="006C24B6">
            <w:pPr>
              <w:adjustRightInd/>
              <w:spacing w:line="240" w:lineRule="auto"/>
              <w:jc w:val="center"/>
              <w:rPr>
                <w:rFonts w:ascii="宋体" w:hAnsi="宋体" w:cs="宋体"/>
                <w:sz w:val="18"/>
              </w:rPr>
            </w:pPr>
            <w:r>
              <w:rPr>
                <w:rFonts w:ascii="宋体" w:hAnsi="宋体" w:cs="宋体" w:hint="eastAsia"/>
                <w:sz w:val="18"/>
              </w:rPr>
              <w:t>GB 18583</w:t>
            </w:r>
            <w:r>
              <w:rPr>
                <w:rFonts w:ascii="宋体" w:hAnsi="宋体" w:cs="宋体" w:hint="eastAsia"/>
                <w:sz w:val="18"/>
              </w:rPr>
              <w:t>—</w:t>
            </w:r>
            <w:r>
              <w:rPr>
                <w:rFonts w:ascii="宋体" w:hAnsi="宋体" w:cs="宋体" w:hint="eastAsia"/>
                <w:sz w:val="18"/>
              </w:rPr>
              <w:t>2008</w:t>
            </w:r>
          </w:p>
        </w:tc>
      </w:tr>
    </w:tbl>
    <w:p w14:paraId="46E3936A" w14:textId="77777777" w:rsidR="005C2727" w:rsidRDefault="006C24B6">
      <w:pPr>
        <w:pStyle w:val="afffe"/>
        <w:spacing w:before="120" w:after="120"/>
      </w:pPr>
      <w:r>
        <w:rPr>
          <w:rFonts w:hint="eastAsia"/>
        </w:rPr>
        <w:lastRenderedPageBreak/>
        <w:t>外观</w:t>
      </w:r>
    </w:p>
    <w:p w14:paraId="239B2DFD" w14:textId="77777777" w:rsidR="005C2727" w:rsidRDefault="006C24B6">
      <w:pPr>
        <w:pStyle w:val="affffffffff5"/>
        <w:ind w:left="0"/>
      </w:pPr>
      <w:r>
        <w:rPr>
          <w:rFonts w:hint="eastAsia"/>
        </w:rPr>
        <w:t>金属板外观应整洁，切边应平直整齐无毛刺，正反面应无铝蜂窝芯外露，折边处无明显裂纹，非装饰面应无影响产品使用的损伤，无脱胶现象。</w:t>
      </w:r>
    </w:p>
    <w:p w14:paraId="13400CA5" w14:textId="77777777" w:rsidR="005C2727" w:rsidRDefault="006C24B6">
      <w:pPr>
        <w:pStyle w:val="affffffffff5"/>
        <w:ind w:left="0"/>
      </w:pPr>
      <w:r>
        <w:rPr>
          <w:rFonts w:hint="eastAsia"/>
        </w:rPr>
        <w:t>金属板装饰面外观质量应符合表</w:t>
      </w:r>
      <w:r>
        <w:rPr>
          <w:rFonts w:hint="eastAsia"/>
        </w:rPr>
        <w:t>4</w:t>
      </w:r>
      <w:r>
        <w:rPr>
          <w:rFonts w:hint="eastAsia"/>
        </w:rPr>
        <w:t>的要求。</w:t>
      </w:r>
    </w:p>
    <w:p w14:paraId="1B31BF3B" w14:textId="77777777" w:rsidR="005C2727" w:rsidRDefault="006C24B6">
      <w:pPr>
        <w:pStyle w:val="affc"/>
        <w:spacing w:before="120" w:after="120"/>
      </w:pPr>
      <w:r>
        <w:rPr>
          <w:rFonts w:hint="eastAsia"/>
        </w:rPr>
        <w:t>外观质量</w:t>
      </w:r>
    </w:p>
    <w:tbl>
      <w:tblPr>
        <w:tblStyle w:val="afffff9"/>
        <w:tblW w:w="9345" w:type="dxa"/>
        <w:tblInd w:w="91" w:type="dxa"/>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4455"/>
        <w:gridCol w:w="4890"/>
      </w:tblGrid>
      <w:tr w:rsidR="005C2727" w14:paraId="0A28271E" w14:textId="77777777">
        <w:tc>
          <w:tcPr>
            <w:tcW w:w="4455" w:type="dxa"/>
            <w:tcBorders>
              <w:top w:val="single" w:sz="8" w:space="0" w:color="auto"/>
              <w:bottom w:val="single" w:sz="8" w:space="0" w:color="auto"/>
            </w:tcBorders>
            <w:shd w:val="clear" w:color="auto" w:fill="auto"/>
            <w:vAlign w:val="center"/>
          </w:tcPr>
          <w:p w14:paraId="5E81F121" w14:textId="77777777" w:rsidR="005C2727" w:rsidRDefault="006C24B6">
            <w:pPr>
              <w:spacing w:line="240" w:lineRule="auto"/>
              <w:jc w:val="center"/>
              <w:rPr>
                <w:rFonts w:ascii="宋体" w:hAnsi="宋体" w:cs="宋体"/>
                <w:sz w:val="18"/>
              </w:rPr>
            </w:pPr>
            <w:r>
              <w:rPr>
                <w:rFonts w:ascii="宋体" w:hAnsi="宋体" w:cs="宋体" w:hint="eastAsia"/>
                <w:sz w:val="18"/>
              </w:rPr>
              <w:t>缺陷种类</w:t>
            </w:r>
          </w:p>
        </w:tc>
        <w:tc>
          <w:tcPr>
            <w:tcW w:w="4890" w:type="dxa"/>
            <w:tcBorders>
              <w:top w:val="single" w:sz="8" w:space="0" w:color="auto"/>
              <w:bottom w:val="single" w:sz="8" w:space="0" w:color="auto"/>
            </w:tcBorders>
            <w:shd w:val="clear" w:color="auto" w:fill="auto"/>
            <w:vAlign w:val="center"/>
          </w:tcPr>
          <w:p w14:paraId="3A0C6FC2" w14:textId="77777777" w:rsidR="005C2727" w:rsidRDefault="006C24B6">
            <w:pPr>
              <w:spacing w:line="240" w:lineRule="auto"/>
              <w:jc w:val="center"/>
              <w:rPr>
                <w:rFonts w:ascii="宋体" w:hAnsi="宋体" w:cs="宋体"/>
                <w:sz w:val="18"/>
              </w:rPr>
            </w:pPr>
            <w:r>
              <w:rPr>
                <w:rFonts w:ascii="宋体" w:hAnsi="宋体" w:cs="宋体" w:hint="eastAsia"/>
                <w:sz w:val="18"/>
              </w:rPr>
              <w:t>技术指标</w:t>
            </w:r>
          </w:p>
        </w:tc>
      </w:tr>
      <w:tr w:rsidR="005C2727" w14:paraId="4CE78EB0" w14:textId="77777777">
        <w:tc>
          <w:tcPr>
            <w:tcW w:w="4455" w:type="dxa"/>
            <w:tcBorders>
              <w:top w:val="single" w:sz="8" w:space="0" w:color="auto"/>
            </w:tcBorders>
            <w:shd w:val="clear" w:color="auto" w:fill="auto"/>
            <w:vAlign w:val="center"/>
          </w:tcPr>
          <w:p w14:paraId="417161DF" w14:textId="77777777" w:rsidR="005C2727" w:rsidRDefault="006C24B6">
            <w:pPr>
              <w:spacing w:line="240" w:lineRule="auto"/>
              <w:jc w:val="center"/>
              <w:rPr>
                <w:rFonts w:ascii="宋体" w:hAnsi="宋体" w:cs="宋体"/>
                <w:sz w:val="18"/>
              </w:rPr>
            </w:pPr>
            <w:r>
              <w:rPr>
                <w:rFonts w:ascii="宋体" w:hAnsi="宋体" w:cs="宋体" w:hint="eastAsia"/>
                <w:sz w:val="18"/>
              </w:rPr>
              <w:t>压痕、印痕、划伤、漏涂、波纹、擦伤</w:t>
            </w:r>
          </w:p>
        </w:tc>
        <w:tc>
          <w:tcPr>
            <w:tcW w:w="4890" w:type="dxa"/>
            <w:tcBorders>
              <w:top w:val="single" w:sz="8" w:space="0" w:color="auto"/>
            </w:tcBorders>
            <w:shd w:val="clear" w:color="auto" w:fill="auto"/>
            <w:vAlign w:val="center"/>
          </w:tcPr>
          <w:p w14:paraId="35C475CA" w14:textId="77777777" w:rsidR="005C2727" w:rsidRDefault="006C24B6">
            <w:pPr>
              <w:spacing w:line="240" w:lineRule="auto"/>
              <w:jc w:val="center"/>
              <w:rPr>
                <w:rFonts w:ascii="宋体" w:hAnsi="宋体" w:cs="宋体"/>
                <w:sz w:val="18"/>
              </w:rPr>
            </w:pPr>
            <w:r>
              <w:rPr>
                <w:rFonts w:ascii="宋体" w:hAnsi="宋体" w:cs="宋体" w:hint="eastAsia"/>
                <w:sz w:val="18"/>
              </w:rPr>
              <w:t>不允许</w:t>
            </w:r>
          </w:p>
        </w:tc>
      </w:tr>
      <w:tr w:rsidR="005C2727" w14:paraId="03199545" w14:textId="77777777">
        <w:tc>
          <w:tcPr>
            <w:tcW w:w="4455" w:type="dxa"/>
            <w:shd w:val="clear" w:color="auto" w:fill="auto"/>
            <w:vAlign w:val="center"/>
          </w:tcPr>
          <w:p w14:paraId="6A59DAA4" w14:textId="77777777" w:rsidR="005C2727" w:rsidRDefault="006C24B6">
            <w:pPr>
              <w:spacing w:line="240" w:lineRule="auto"/>
              <w:jc w:val="center"/>
              <w:rPr>
                <w:rFonts w:ascii="宋体" w:hAnsi="宋体" w:cs="宋体"/>
                <w:sz w:val="18"/>
              </w:rPr>
            </w:pPr>
            <w:r>
              <w:rPr>
                <w:rFonts w:ascii="宋体" w:hAnsi="宋体" w:cs="宋体" w:hint="eastAsia"/>
                <w:sz w:val="18"/>
              </w:rPr>
              <w:t>疵点</w:t>
            </w:r>
          </w:p>
        </w:tc>
        <w:tc>
          <w:tcPr>
            <w:tcW w:w="4890" w:type="dxa"/>
            <w:shd w:val="clear" w:color="auto" w:fill="auto"/>
            <w:vAlign w:val="center"/>
          </w:tcPr>
          <w:p w14:paraId="1425A437" w14:textId="77777777" w:rsidR="005C2727" w:rsidRDefault="006C24B6">
            <w:pPr>
              <w:spacing w:line="240" w:lineRule="auto"/>
              <w:jc w:val="center"/>
              <w:rPr>
                <w:rFonts w:ascii="宋体" w:hAnsi="宋体" w:cs="宋体"/>
                <w:sz w:val="18"/>
              </w:rPr>
            </w:pPr>
            <w:r>
              <w:rPr>
                <w:rFonts w:ascii="宋体" w:hAnsi="宋体" w:cs="宋体" w:hint="eastAsia"/>
                <w:sz w:val="18"/>
              </w:rPr>
              <w:t>最大尺寸</w:t>
            </w:r>
            <w:r>
              <w:rPr>
                <w:rFonts w:ascii="宋体" w:hAnsi="宋体" w:cs="宋体" w:hint="eastAsia"/>
                <w:sz w:val="18"/>
              </w:rPr>
              <w:t>/mm</w:t>
            </w:r>
            <w:r>
              <w:rPr>
                <w:rFonts w:ascii="黑体" w:eastAsia="黑体" w:hAnsi="黑体" w:cs="黑体" w:hint="eastAsia"/>
                <w:sz w:val="18"/>
              </w:rPr>
              <w:t>≤</w:t>
            </w:r>
            <w:r>
              <w:rPr>
                <w:rFonts w:ascii="宋体" w:hAnsi="宋体" w:cs="宋体" w:hint="eastAsia"/>
                <w:sz w:val="18"/>
              </w:rPr>
              <w:t>2</w:t>
            </w:r>
            <w:r>
              <w:rPr>
                <w:rFonts w:ascii="宋体" w:hAnsi="宋体" w:cs="宋体" w:hint="eastAsia"/>
                <w:sz w:val="18"/>
              </w:rPr>
              <w:t>；数量个</w:t>
            </w:r>
            <w:r>
              <w:rPr>
                <w:rFonts w:ascii="宋体" w:hAnsi="宋体" w:cs="宋体" w:hint="eastAsia"/>
                <w:sz w:val="18"/>
              </w:rPr>
              <w:t>/m</w:t>
            </w:r>
            <w:r>
              <w:rPr>
                <w:rFonts w:ascii="宋体" w:hAnsi="宋体" w:cs="宋体" w:hint="eastAsia"/>
                <w:sz w:val="18"/>
                <w:vertAlign w:val="superscript"/>
              </w:rPr>
              <w:t>2</w:t>
            </w:r>
            <w:r>
              <w:rPr>
                <w:rFonts w:ascii="黑体" w:eastAsia="黑体" w:hAnsi="黑体" w:cs="黑体" w:hint="eastAsia"/>
                <w:sz w:val="18"/>
              </w:rPr>
              <w:t>≤</w:t>
            </w:r>
            <w:r>
              <w:rPr>
                <w:rFonts w:ascii="宋体" w:hAnsi="宋体" w:cs="宋体" w:hint="eastAsia"/>
                <w:sz w:val="18"/>
              </w:rPr>
              <w:t>2</w:t>
            </w:r>
          </w:p>
        </w:tc>
      </w:tr>
      <w:tr w:rsidR="005C2727" w14:paraId="094570AB" w14:textId="77777777">
        <w:tc>
          <w:tcPr>
            <w:tcW w:w="4455" w:type="dxa"/>
            <w:shd w:val="clear" w:color="auto" w:fill="auto"/>
            <w:vAlign w:val="center"/>
          </w:tcPr>
          <w:p w14:paraId="07802FE4" w14:textId="77777777" w:rsidR="005C2727" w:rsidRDefault="006C24B6">
            <w:pPr>
              <w:spacing w:line="240" w:lineRule="auto"/>
              <w:jc w:val="center"/>
              <w:rPr>
                <w:rFonts w:ascii="宋体" w:hAnsi="宋体" w:cs="宋体"/>
                <w:sz w:val="18"/>
              </w:rPr>
            </w:pPr>
            <w:r>
              <w:rPr>
                <w:rFonts w:ascii="宋体" w:hAnsi="宋体" w:cs="宋体" w:hint="eastAsia"/>
                <w:sz w:val="18"/>
              </w:rPr>
              <w:t>色差</w:t>
            </w:r>
          </w:p>
        </w:tc>
        <w:tc>
          <w:tcPr>
            <w:tcW w:w="4890" w:type="dxa"/>
            <w:shd w:val="clear" w:color="auto" w:fill="auto"/>
            <w:vAlign w:val="center"/>
          </w:tcPr>
          <w:p w14:paraId="5BB9FDAB" w14:textId="77777777" w:rsidR="005C2727" w:rsidRDefault="006C24B6">
            <w:pPr>
              <w:spacing w:line="240" w:lineRule="auto"/>
              <w:jc w:val="center"/>
              <w:rPr>
                <w:rFonts w:ascii="宋体" w:hAnsi="宋体" w:cs="宋体"/>
                <w:sz w:val="18"/>
              </w:rPr>
            </w:pPr>
            <w:r>
              <w:rPr>
                <w:rFonts w:ascii="宋体" w:hAnsi="宋体" w:cs="宋体" w:hint="eastAsia"/>
                <w:sz w:val="18"/>
              </w:rPr>
              <w:t>目测不明显，仲裁时色差Δ</w:t>
            </w:r>
            <w:r>
              <w:rPr>
                <w:rFonts w:ascii="宋体" w:hAnsi="宋体" w:cs="宋体" w:hint="eastAsia"/>
                <w:sz w:val="18"/>
              </w:rPr>
              <w:t>E</w:t>
            </w:r>
            <w:r>
              <w:rPr>
                <w:rFonts w:ascii="黑体" w:eastAsia="黑体" w:hAnsi="黑体" w:cs="黑体" w:hint="eastAsia"/>
                <w:sz w:val="18"/>
              </w:rPr>
              <w:t>≤</w:t>
            </w:r>
            <w:r>
              <w:rPr>
                <w:rFonts w:ascii="宋体" w:hAnsi="宋体" w:cs="宋体" w:hint="eastAsia"/>
                <w:sz w:val="18"/>
              </w:rPr>
              <w:t>2</w:t>
            </w:r>
          </w:p>
        </w:tc>
      </w:tr>
      <w:tr w:rsidR="005C2727" w14:paraId="3463BDC7" w14:textId="77777777">
        <w:tc>
          <w:tcPr>
            <w:tcW w:w="9345" w:type="dxa"/>
            <w:gridSpan w:val="2"/>
            <w:shd w:val="clear" w:color="auto" w:fill="auto"/>
            <w:vAlign w:val="center"/>
          </w:tcPr>
          <w:p w14:paraId="47FFF55C" w14:textId="77777777" w:rsidR="005C2727" w:rsidRDefault="006C24B6">
            <w:pPr>
              <w:pStyle w:val="a5"/>
            </w:pPr>
            <w:r>
              <w:rPr>
                <w:rFonts w:hint="eastAsia"/>
              </w:rPr>
              <w:t>对于表中未提及的表面缺陷，本着不影响需方使用要求为原则由供需双方商定；</w:t>
            </w:r>
          </w:p>
          <w:p w14:paraId="4174AED3" w14:textId="77777777" w:rsidR="005C2727" w:rsidRDefault="006C24B6">
            <w:pPr>
              <w:pStyle w:val="a5"/>
            </w:pPr>
            <w:r>
              <w:rPr>
                <w:rFonts w:hint="eastAsia"/>
              </w:rPr>
              <w:t>装饰性的花纹和色彩除外。</w:t>
            </w:r>
          </w:p>
        </w:tc>
      </w:tr>
    </w:tbl>
    <w:p w14:paraId="71744F0F" w14:textId="77777777" w:rsidR="005C2727" w:rsidRDefault="006C24B6">
      <w:pPr>
        <w:pStyle w:val="afffe"/>
        <w:spacing w:before="120" w:after="120"/>
      </w:pPr>
      <w:r>
        <w:rPr>
          <w:rFonts w:hint="eastAsia"/>
        </w:rPr>
        <w:t>尺寸偏差</w:t>
      </w:r>
    </w:p>
    <w:p w14:paraId="1609F580" w14:textId="77777777" w:rsidR="005C2727" w:rsidRDefault="006C24B6">
      <w:pPr>
        <w:pStyle w:val="affffff9"/>
        <w:ind w:firstLine="420"/>
      </w:pPr>
      <w:r>
        <w:rPr>
          <w:rFonts w:hAnsi="宋体" w:cs="宋体" w:hint="eastAsia"/>
        </w:rPr>
        <w:t>金属板的尺寸允许偏差应符合表</w:t>
      </w:r>
      <w:r>
        <w:rPr>
          <w:rFonts w:hAnsi="宋体" w:cs="宋体" w:hint="eastAsia"/>
        </w:rPr>
        <w:t>5</w:t>
      </w:r>
      <w:r>
        <w:rPr>
          <w:rFonts w:hAnsi="宋体" w:cs="宋体" w:hint="eastAsia"/>
        </w:rPr>
        <w:t>的要求。</w:t>
      </w:r>
    </w:p>
    <w:p w14:paraId="171BFD81" w14:textId="77777777" w:rsidR="005C2727" w:rsidRDefault="006C24B6">
      <w:pPr>
        <w:pStyle w:val="affc"/>
        <w:spacing w:before="120" w:after="120"/>
      </w:pPr>
      <w:r>
        <w:rPr>
          <w:rFonts w:hint="eastAsia"/>
        </w:rPr>
        <w:t>尺寸允许偏差</w:t>
      </w:r>
    </w:p>
    <w:tbl>
      <w:tblPr>
        <w:tblStyle w:val="afffff9"/>
        <w:tblW w:w="0" w:type="auto"/>
        <w:tblInd w:w="76" w:type="dxa"/>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2054"/>
        <w:gridCol w:w="2131"/>
        <w:gridCol w:w="5160"/>
      </w:tblGrid>
      <w:tr w:rsidR="005C2727" w14:paraId="6EA0E242" w14:textId="77777777">
        <w:tc>
          <w:tcPr>
            <w:tcW w:w="4185" w:type="dxa"/>
            <w:gridSpan w:val="2"/>
            <w:shd w:val="clear" w:color="auto" w:fill="auto"/>
          </w:tcPr>
          <w:p w14:paraId="27D8F4B6" w14:textId="77777777" w:rsidR="005C2727" w:rsidRDefault="006C24B6">
            <w:pPr>
              <w:spacing w:line="240" w:lineRule="auto"/>
              <w:jc w:val="center"/>
              <w:rPr>
                <w:rFonts w:ascii="宋体" w:hAnsi="宋体" w:cs="宋体"/>
                <w:sz w:val="18"/>
              </w:rPr>
            </w:pPr>
            <w:r>
              <w:rPr>
                <w:rFonts w:ascii="宋体" w:hAnsi="宋体" w:cs="宋体" w:hint="eastAsia"/>
                <w:sz w:val="18"/>
              </w:rPr>
              <w:t>项目</w:t>
            </w:r>
          </w:p>
        </w:tc>
        <w:tc>
          <w:tcPr>
            <w:tcW w:w="5160" w:type="dxa"/>
            <w:shd w:val="clear" w:color="auto" w:fill="auto"/>
          </w:tcPr>
          <w:p w14:paraId="4930C275" w14:textId="77777777" w:rsidR="005C2727" w:rsidRDefault="006C24B6">
            <w:pPr>
              <w:spacing w:line="240" w:lineRule="auto"/>
              <w:jc w:val="center"/>
              <w:rPr>
                <w:rFonts w:ascii="宋体" w:hAnsi="宋体" w:cs="宋体"/>
                <w:sz w:val="18"/>
              </w:rPr>
            </w:pPr>
            <w:r>
              <w:rPr>
                <w:rFonts w:ascii="宋体" w:hAnsi="宋体" w:cs="宋体" w:hint="eastAsia"/>
                <w:sz w:val="18"/>
              </w:rPr>
              <w:t>技术指标</w:t>
            </w:r>
          </w:p>
        </w:tc>
      </w:tr>
      <w:tr w:rsidR="005C2727" w14:paraId="1B387A96" w14:textId="77777777">
        <w:trPr>
          <w:trHeight w:val="151"/>
        </w:trPr>
        <w:tc>
          <w:tcPr>
            <w:tcW w:w="2054" w:type="dxa"/>
            <w:vMerge w:val="restart"/>
            <w:shd w:val="clear" w:color="auto" w:fill="auto"/>
            <w:vAlign w:val="center"/>
          </w:tcPr>
          <w:p w14:paraId="2D15036D" w14:textId="77777777" w:rsidR="005C2727" w:rsidRDefault="006C24B6">
            <w:pPr>
              <w:spacing w:line="240" w:lineRule="auto"/>
              <w:jc w:val="center"/>
              <w:rPr>
                <w:rFonts w:ascii="宋体" w:hAnsi="宋体" w:cs="宋体"/>
                <w:sz w:val="18"/>
              </w:rPr>
            </w:pPr>
            <w:r>
              <w:rPr>
                <w:rFonts w:ascii="宋体" w:hAnsi="宋体" w:cs="宋体" w:hint="eastAsia"/>
                <w:sz w:val="18"/>
              </w:rPr>
              <w:t>长度</w:t>
            </w:r>
            <w:r>
              <w:rPr>
                <w:rFonts w:ascii="宋体" w:hAnsi="宋体" w:cs="宋体" w:hint="eastAsia"/>
                <w:sz w:val="18"/>
              </w:rPr>
              <w:t>/mm</w:t>
            </w:r>
          </w:p>
        </w:tc>
        <w:tc>
          <w:tcPr>
            <w:tcW w:w="2131" w:type="dxa"/>
            <w:shd w:val="clear" w:color="auto" w:fill="auto"/>
          </w:tcPr>
          <w:p w14:paraId="1A313368" w14:textId="77777777" w:rsidR="005C2727" w:rsidRDefault="006C24B6">
            <w:pPr>
              <w:spacing w:line="240" w:lineRule="auto"/>
              <w:jc w:val="center"/>
              <w:rPr>
                <w:rFonts w:ascii="宋体" w:hAnsi="宋体" w:cs="宋体"/>
                <w:sz w:val="18"/>
              </w:rPr>
            </w:pPr>
            <w:r>
              <w:rPr>
                <w:rFonts w:ascii="宋体" w:hAnsi="宋体" w:cs="宋体" w:hint="eastAsia"/>
                <w:sz w:val="18"/>
              </w:rPr>
              <w:t>L</w:t>
            </w:r>
            <w:r>
              <w:rPr>
                <w:rFonts w:ascii="宋体" w:hAnsi="宋体" w:cs="宋体" w:hint="eastAsia"/>
                <w:sz w:val="18"/>
              </w:rPr>
              <w:t>≤</w:t>
            </w:r>
            <w:r>
              <w:rPr>
                <w:rFonts w:ascii="宋体" w:hAnsi="宋体" w:cs="宋体" w:hint="eastAsia"/>
                <w:sz w:val="18"/>
              </w:rPr>
              <w:t>2000</w:t>
            </w:r>
          </w:p>
        </w:tc>
        <w:tc>
          <w:tcPr>
            <w:tcW w:w="5160" w:type="dxa"/>
            <w:shd w:val="clear" w:color="auto" w:fill="auto"/>
          </w:tcPr>
          <w:p w14:paraId="6C8DE935" w14:textId="77777777" w:rsidR="005C2727" w:rsidRDefault="006C24B6">
            <w:pPr>
              <w:spacing w:line="240" w:lineRule="auto"/>
              <w:jc w:val="center"/>
              <w:rPr>
                <w:rFonts w:ascii="宋体" w:hAnsi="宋体" w:cs="宋体"/>
                <w:sz w:val="18"/>
              </w:rPr>
            </w:pPr>
            <w:r>
              <w:rPr>
                <w:rFonts w:ascii="宋体" w:hAnsi="宋体" w:cs="宋体" w:hint="eastAsia"/>
                <w:sz w:val="18"/>
              </w:rPr>
              <w:t>±</w:t>
            </w:r>
            <w:r>
              <w:rPr>
                <w:rFonts w:ascii="宋体" w:hAnsi="宋体" w:cs="宋体" w:hint="eastAsia"/>
                <w:sz w:val="18"/>
              </w:rPr>
              <w:t>0.5</w:t>
            </w:r>
          </w:p>
        </w:tc>
      </w:tr>
      <w:tr w:rsidR="005C2727" w14:paraId="00C39228" w14:textId="77777777">
        <w:trPr>
          <w:trHeight w:val="151"/>
        </w:trPr>
        <w:tc>
          <w:tcPr>
            <w:tcW w:w="2054" w:type="dxa"/>
            <w:vMerge/>
            <w:shd w:val="clear" w:color="auto" w:fill="auto"/>
          </w:tcPr>
          <w:p w14:paraId="60C3885C" w14:textId="77777777" w:rsidR="005C2727" w:rsidRDefault="005C2727">
            <w:pPr>
              <w:spacing w:line="240" w:lineRule="auto"/>
              <w:jc w:val="center"/>
              <w:rPr>
                <w:rFonts w:ascii="宋体" w:hAnsi="宋体" w:cs="宋体"/>
                <w:sz w:val="18"/>
              </w:rPr>
            </w:pPr>
          </w:p>
        </w:tc>
        <w:tc>
          <w:tcPr>
            <w:tcW w:w="2131" w:type="dxa"/>
            <w:shd w:val="clear" w:color="auto" w:fill="auto"/>
          </w:tcPr>
          <w:p w14:paraId="48531048" w14:textId="77777777" w:rsidR="005C2727" w:rsidRDefault="006C24B6">
            <w:pPr>
              <w:spacing w:line="240" w:lineRule="auto"/>
              <w:jc w:val="center"/>
              <w:rPr>
                <w:rFonts w:ascii="宋体" w:hAnsi="宋体" w:cs="宋体"/>
                <w:sz w:val="18"/>
              </w:rPr>
            </w:pPr>
            <w:r>
              <w:rPr>
                <w:rFonts w:ascii="宋体" w:hAnsi="宋体" w:cs="宋体" w:hint="eastAsia"/>
                <w:sz w:val="18"/>
              </w:rPr>
              <w:t>L</w:t>
            </w:r>
            <w:r>
              <w:rPr>
                <w:rFonts w:ascii="宋体" w:hAnsi="宋体" w:cs="宋体" w:hint="eastAsia"/>
                <w:sz w:val="18"/>
              </w:rPr>
              <w:t>＞</w:t>
            </w:r>
            <w:r>
              <w:rPr>
                <w:rFonts w:ascii="宋体" w:hAnsi="宋体" w:cs="宋体" w:hint="eastAsia"/>
                <w:sz w:val="18"/>
              </w:rPr>
              <w:t>2000</w:t>
            </w:r>
          </w:p>
        </w:tc>
        <w:tc>
          <w:tcPr>
            <w:tcW w:w="5160" w:type="dxa"/>
            <w:shd w:val="clear" w:color="auto" w:fill="auto"/>
          </w:tcPr>
          <w:p w14:paraId="35A47259" w14:textId="77777777" w:rsidR="005C2727" w:rsidRDefault="006C24B6">
            <w:pPr>
              <w:spacing w:line="240" w:lineRule="auto"/>
              <w:jc w:val="center"/>
              <w:rPr>
                <w:rFonts w:ascii="宋体" w:hAnsi="宋体" w:cs="宋体"/>
                <w:sz w:val="18"/>
              </w:rPr>
            </w:pPr>
            <w:r>
              <w:rPr>
                <w:rFonts w:ascii="宋体" w:hAnsi="宋体" w:cs="宋体" w:hint="eastAsia"/>
                <w:sz w:val="18"/>
              </w:rPr>
              <w:t>±</w:t>
            </w:r>
            <w:r>
              <w:rPr>
                <w:rFonts w:ascii="宋体" w:hAnsi="宋体" w:cs="宋体" w:hint="eastAsia"/>
                <w:sz w:val="18"/>
              </w:rPr>
              <w:t>1.0</w:t>
            </w:r>
          </w:p>
        </w:tc>
      </w:tr>
      <w:tr w:rsidR="005C2727" w14:paraId="52E95218" w14:textId="77777777">
        <w:trPr>
          <w:trHeight w:val="111"/>
        </w:trPr>
        <w:tc>
          <w:tcPr>
            <w:tcW w:w="2054" w:type="dxa"/>
            <w:vMerge w:val="restart"/>
            <w:shd w:val="clear" w:color="auto" w:fill="auto"/>
          </w:tcPr>
          <w:p w14:paraId="69CAC97E" w14:textId="77777777" w:rsidR="005C2727" w:rsidRDefault="005C2727">
            <w:pPr>
              <w:spacing w:line="240" w:lineRule="auto"/>
              <w:jc w:val="center"/>
              <w:rPr>
                <w:rFonts w:ascii="宋体" w:hAnsi="宋体" w:cs="宋体"/>
                <w:sz w:val="18"/>
              </w:rPr>
            </w:pPr>
          </w:p>
          <w:p w14:paraId="23A0D31F" w14:textId="77777777" w:rsidR="005C2727" w:rsidRDefault="006C24B6">
            <w:pPr>
              <w:spacing w:line="240" w:lineRule="auto"/>
              <w:ind w:firstLineChars="300" w:firstLine="540"/>
              <w:rPr>
                <w:rFonts w:ascii="宋体" w:hAnsi="宋体" w:cs="宋体"/>
                <w:sz w:val="18"/>
              </w:rPr>
            </w:pPr>
            <w:r>
              <w:rPr>
                <w:rFonts w:ascii="宋体" w:hAnsi="宋体" w:cs="宋体" w:hint="eastAsia"/>
                <w:sz w:val="18"/>
              </w:rPr>
              <w:t>厚度</w:t>
            </w:r>
            <w:r>
              <w:rPr>
                <w:rFonts w:ascii="宋体" w:hAnsi="宋体" w:cs="宋体" w:hint="eastAsia"/>
                <w:sz w:val="18"/>
              </w:rPr>
              <w:t>/mm</w:t>
            </w:r>
          </w:p>
        </w:tc>
        <w:tc>
          <w:tcPr>
            <w:tcW w:w="2131" w:type="dxa"/>
            <w:shd w:val="clear" w:color="auto" w:fill="auto"/>
          </w:tcPr>
          <w:p w14:paraId="6BD0243A" w14:textId="77777777" w:rsidR="005C2727" w:rsidRDefault="006C24B6">
            <w:pPr>
              <w:spacing w:line="240" w:lineRule="auto"/>
              <w:jc w:val="center"/>
              <w:rPr>
                <w:rFonts w:ascii="宋体" w:hAnsi="宋体" w:cs="宋体"/>
                <w:sz w:val="18"/>
              </w:rPr>
            </w:pPr>
            <w:r>
              <w:rPr>
                <w:rFonts w:ascii="宋体" w:hAnsi="宋体" w:cs="宋体" w:hint="eastAsia"/>
                <w:sz w:val="18"/>
              </w:rPr>
              <w:t>单板</w:t>
            </w:r>
          </w:p>
        </w:tc>
        <w:tc>
          <w:tcPr>
            <w:tcW w:w="5160" w:type="dxa"/>
            <w:shd w:val="clear" w:color="auto" w:fill="auto"/>
          </w:tcPr>
          <w:p w14:paraId="2B0AA85A" w14:textId="77777777" w:rsidR="005C2727" w:rsidRDefault="006C24B6">
            <w:pPr>
              <w:spacing w:line="240" w:lineRule="auto"/>
              <w:jc w:val="center"/>
              <w:rPr>
                <w:rFonts w:ascii="宋体" w:hAnsi="宋体" w:cs="宋体"/>
                <w:sz w:val="18"/>
              </w:rPr>
            </w:pPr>
            <w:r>
              <w:rPr>
                <w:rFonts w:ascii="宋体" w:hAnsi="宋体" w:cs="宋体" w:hint="eastAsia"/>
                <w:sz w:val="18"/>
              </w:rPr>
              <w:t>±</w:t>
            </w:r>
            <w:r>
              <w:rPr>
                <w:rFonts w:ascii="宋体" w:hAnsi="宋体" w:cs="宋体" w:hint="eastAsia"/>
                <w:sz w:val="18"/>
              </w:rPr>
              <w:t>0.05</w:t>
            </w:r>
          </w:p>
        </w:tc>
      </w:tr>
      <w:tr w:rsidR="005C2727" w14:paraId="5737F471" w14:textId="77777777">
        <w:trPr>
          <w:trHeight w:val="111"/>
        </w:trPr>
        <w:tc>
          <w:tcPr>
            <w:tcW w:w="2054" w:type="dxa"/>
            <w:vMerge/>
            <w:shd w:val="clear" w:color="auto" w:fill="auto"/>
          </w:tcPr>
          <w:p w14:paraId="5BFF54E8" w14:textId="77777777" w:rsidR="005C2727" w:rsidRDefault="005C2727">
            <w:pPr>
              <w:spacing w:line="240" w:lineRule="auto"/>
              <w:jc w:val="center"/>
            </w:pPr>
          </w:p>
        </w:tc>
        <w:tc>
          <w:tcPr>
            <w:tcW w:w="2131" w:type="dxa"/>
            <w:shd w:val="clear" w:color="auto" w:fill="auto"/>
          </w:tcPr>
          <w:p w14:paraId="6D694196" w14:textId="77777777" w:rsidR="005C2727" w:rsidRDefault="006C24B6">
            <w:pPr>
              <w:spacing w:line="240" w:lineRule="auto"/>
              <w:jc w:val="center"/>
              <w:rPr>
                <w:rFonts w:ascii="宋体" w:hAnsi="宋体" w:cs="宋体"/>
                <w:sz w:val="18"/>
              </w:rPr>
            </w:pPr>
            <w:r>
              <w:rPr>
                <w:rFonts w:ascii="宋体" w:hAnsi="宋体" w:cs="宋体" w:hint="eastAsia"/>
                <w:sz w:val="18"/>
              </w:rPr>
              <w:t>复合板</w:t>
            </w:r>
          </w:p>
        </w:tc>
        <w:tc>
          <w:tcPr>
            <w:tcW w:w="5160" w:type="dxa"/>
            <w:shd w:val="clear" w:color="auto" w:fill="auto"/>
          </w:tcPr>
          <w:p w14:paraId="7A061A9D" w14:textId="77777777" w:rsidR="005C2727" w:rsidRDefault="006C24B6">
            <w:pPr>
              <w:spacing w:line="240" w:lineRule="auto"/>
              <w:jc w:val="center"/>
              <w:rPr>
                <w:rFonts w:ascii="宋体" w:hAnsi="宋体" w:cs="宋体"/>
                <w:sz w:val="18"/>
              </w:rPr>
            </w:pPr>
            <w:r>
              <w:rPr>
                <w:rFonts w:ascii="宋体" w:hAnsi="宋体" w:cs="宋体" w:hint="eastAsia"/>
                <w:sz w:val="18"/>
              </w:rPr>
              <w:t>±</w:t>
            </w:r>
            <w:r>
              <w:rPr>
                <w:rFonts w:ascii="宋体" w:hAnsi="宋体" w:cs="宋体" w:hint="eastAsia"/>
                <w:sz w:val="18"/>
              </w:rPr>
              <w:t>0.2</w:t>
            </w:r>
          </w:p>
        </w:tc>
      </w:tr>
      <w:tr w:rsidR="005C2727" w14:paraId="29761EB5" w14:textId="77777777">
        <w:tc>
          <w:tcPr>
            <w:tcW w:w="4185" w:type="dxa"/>
            <w:gridSpan w:val="2"/>
            <w:shd w:val="clear" w:color="auto" w:fill="auto"/>
          </w:tcPr>
          <w:p w14:paraId="18A97330" w14:textId="77777777" w:rsidR="005C2727" w:rsidRDefault="006C24B6">
            <w:pPr>
              <w:spacing w:line="240" w:lineRule="auto"/>
              <w:jc w:val="center"/>
              <w:rPr>
                <w:rFonts w:ascii="宋体" w:hAnsi="宋体" w:cs="宋体"/>
                <w:sz w:val="18"/>
              </w:rPr>
            </w:pPr>
            <w:r>
              <w:rPr>
                <w:rFonts w:ascii="宋体" w:hAnsi="宋体" w:cs="宋体" w:hint="eastAsia"/>
                <w:sz w:val="18"/>
              </w:rPr>
              <w:t>对角线差</w:t>
            </w:r>
            <w:r>
              <w:rPr>
                <w:rFonts w:ascii="宋体" w:hAnsi="宋体" w:cs="宋体" w:hint="eastAsia"/>
                <w:sz w:val="18"/>
              </w:rPr>
              <w:t>/mm</w:t>
            </w:r>
          </w:p>
        </w:tc>
        <w:tc>
          <w:tcPr>
            <w:tcW w:w="5160" w:type="dxa"/>
            <w:shd w:val="clear" w:color="auto" w:fill="auto"/>
          </w:tcPr>
          <w:p w14:paraId="37B4ADA3" w14:textId="77777777" w:rsidR="005C2727" w:rsidRDefault="006C24B6">
            <w:pPr>
              <w:spacing w:line="240" w:lineRule="auto"/>
              <w:jc w:val="center"/>
              <w:rPr>
                <w:rFonts w:ascii="宋体" w:hAnsi="宋体" w:cs="宋体"/>
                <w:sz w:val="18"/>
              </w:rPr>
            </w:pPr>
            <w:r>
              <w:rPr>
                <w:rFonts w:ascii="宋体" w:hAnsi="宋体" w:cs="宋体" w:hint="eastAsia"/>
                <w:sz w:val="18"/>
              </w:rPr>
              <w:t>≤</w:t>
            </w:r>
            <w:r>
              <w:rPr>
                <w:rFonts w:ascii="宋体" w:hAnsi="宋体" w:cs="宋体" w:hint="eastAsia"/>
                <w:sz w:val="18"/>
              </w:rPr>
              <w:t>1.0</w:t>
            </w:r>
          </w:p>
        </w:tc>
      </w:tr>
      <w:tr w:rsidR="005C2727" w14:paraId="46B32839" w14:textId="77777777">
        <w:tc>
          <w:tcPr>
            <w:tcW w:w="4185" w:type="dxa"/>
            <w:gridSpan w:val="2"/>
            <w:shd w:val="clear" w:color="auto" w:fill="auto"/>
          </w:tcPr>
          <w:p w14:paraId="3384CD16" w14:textId="77777777" w:rsidR="005C2727" w:rsidRDefault="006C24B6">
            <w:pPr>
              <w:spacing w:line="240" w:lineRule="auto"/>
              <w:jc w:val="center"/>
              <w:rPr>
                <w:rFonts w:ascii="宋体" w:hAnsi="宋体" w:cs="宋体"/>
                <w:sz w:val="18"/>
              </w:rPr>
            </w:pPr>
            <w:r>
              <w:rPr>
                <w:rFonts w:ascii="宋体" w:hAnsi="宋体" w:cs="宋体" w:hint="eastAsia"/>
                <w:sz w:val="18"/>
              </w:rPr>
              <w:t>边直度</w:t>
            </w:r>
            <w:r>
              <w:rPr>
                <w:rFonts w:ascii="宋体" w:hAnsi="宋体" w:cs="宋体" w:hint="eastAsia"/>
                <w:sz w:val="18"/>
              </w:rPr>
              <w:t>/(mm/m)</w:t>
            </w:r>
          </w:p>
        </w:tc>
        <w:tc>
          <w:tcPr>
            <w:tcW w:w="5160" w:type="dxa"/>
            <w:shd w:val="clear" w:color="auto" w:fill="auto"/>
          </w:tcPr>
          <w:p w14:paraId="08BC9BD6" w14:textId="77777777" w:rsidR="005C2727" w:rsidRDefault="006C24B6">
            <w:pPr>
              <w:spacing w:line="240" w:lineRule="auto"/>
              <w:jc w:val="center"/>
              <w:rPr>
                <w:rFonts w:ascii="宋体" w:hAnsi="宋体" w:cs="宋体"/>
                <w:sz w:val="18"/>
              </w:rPr>
            </w:pPr>
            <w:r>
              <w:rPr>
                <w:rFonts w:ascii="宋体" w:hAnsi="宋体" w:cs="宋体" w:hint="eastAsia"/>
                <w:sz w:val="18"/>
              </w:rPr>
              <w:t>≤</w:t>
            </w:r>
            <w:r>
              <w:rPr>
                <w:rFonts w:ascii="宋体" w:hAnsi="宋体" w:cs="宋体" w:hint="eastAsia"/>
                <w:sz w:val="18"/>
              </w:rPr>
              <w:t>1.0</w:t>
            </w:r>
          </w:p>
        </w:tc>
      </w:tr>
      <w:tr w:rsidR="005C2727" w14:paraId="5A3806D5" w14:textId="77777777">
        <w:tc>
          <w:tcPr>
            <w:tcW w:w="4185" w:type="dxa"/>
            <w:gridSpan w:val="2"/>
            <w:shd w:val="clear" w:color="auto" w:fill="auto"/>
          </w:tcPr>
          <w:p w14:paraId="621AF77C" w14:textId="77777777" w:rsidR="005C2727" w:rsidRDefault="006C24B6">
            <w:pPr>
              <w:spacing w:line="240" w:lineRule="auto"/>
              <w:jc w:val="center"/>
              <w:rPr>
                <w:rFonts w:ascii="宋体" w:hAnsi="宋体" w:cs="宋体"/>
                <w:sz w:val="18"/>
              </w:rPr>
            </w:pPr>
            <w:r>
              <w:rPr>
                <w:rFonts w:ascii="宋体" w:hAnsi="宋体" w:cs="宋体" w:hint="eastAsia"/>
                <w:sz w:val="18"/>
              </w:rPr>
              <w:t>平整度</w:t>
            </w:r>
            <w:r>
              <w:rPr>
                <w:rFonts w:ascii="宋体" w:hAnsi="宋体" w:cs="宋体" w:hint="eastAsia"/>
                <w:sz w:val="18"/>
              </w:rPr>
              <w:t>/(mm/m)</w:t>
            </w:r>
          </w:p>
        </w:tc>
        <w:tc>
          <w:tcPr>
            <w:tcW w:w="5160" w:type="dxa"/>
            <w:shd w:val="clear" w:color="auto" w:fill="auto"/>
          </w:tcPr>
          <w:p w14:paraId="3F9535A6" w14:textId="77777777" w:rsidR="005C2727" w:rsidRDefault="006C24B6">
            <w:pPr>
              <w:spacing w:line="240" w:lineRule="auto"/>
              <w:jc w:val="center"/>
              <w:rPr>
                <w:rFonts w:ascii="宋体" w:hAnsi="宋体" w:cs="宋体"/>
                <w:sz w:val="18"/>
              </w:rPr>
            </w:pPr>
            <w:r>
              <w:rPr>
                <w:rFonts w:ascii="宋体" w:hAnsi="宋体" w:cs="宋体" w:hint="eastAsia"/>
                <w:sz w:val="18"/>
              </w:rPr>
              <w:t>≤</w:t>
            </w:r>
            <w:r>
              <w:rPr>
                <w:rFonts w:ascii="宋体" w:hAnsi="宋体" w:cs="宋体" w:hint="eastAsia"/>
                <w:sz w:val="18"/>
              </w:rPr>
              <w:t>1.0</w:t>
            </w:r>
          </w:p>
        </w:tc>
      </w:tr>
    </w:tbl>
    <w:p w14:paraId="326AF7F1" w14:textId="77777777" w:rsidR="005C2727" w:rsidRDefault="006C24B6">
      <w:pPr>
        <w:pStyle w:val="afffe"/>
        <w:spacing w:before="120" w:after="120"/>
      </w:pPr>
      <w:r>
        <w:rPr>
          <w:rFonts w:hint="eastAsia"/>
        </w:rPr>
        <w:t>涂层厚度</w:t>
      </w:r>
    </w:p>
    <w:p w14:paraId="4CB694DE" w14:textId="77777777" w:rsidR="005C2727" w:rsidRDefault="006C24B6">
      <w:pPr>
        <w:pStyle w:val="affffffffff5"/>
        <w:ind w:left="0"/>
      </w:pPr>
      <w:r>
        <w:rPr>
          <w:rFonts w:hAnsi="宋体" w:cs="宋体" w:hint="eastAsia"/>
        </w:rPr>
        <w:t>金属板应标明</w:t>
      </w:r>
      <w:r>
        <w:rPr>
          <w:rFonts w:hint="eastAsia"/>
        </w:rPr>
        <w:t>涂层的涂装方式和层数。</w:t>
      </w:r>
    </w:p>
    <w:p w14:paraId="1379EAF5" w14:textId="77777777" w:rsidR="005C2727" w:rsidRDefault="006C24B6">
      <w:pPr>
        <w:pStyle w:val="affffffffff5"/>
        <w:ind w:left="0"/>
      </w:pPr>
      <w:r>
        <w:rPr>
          <w:rFonts w:hint="eastAsia"/>
        </w:rPr>
        <w:t>金属板涂层厚度应满足表</w:t>
      </w:r>
      <w:r>
        <w:rPr>
          <w:rFonts w:hint="eastAsia"/>
        </w:rPr>
        <w:t>6</w:t>
      </w:r>
      <w:r>
        <w:rPr>
          <w:rFonts w:hint="eastAsia"/>
        </w:rPr>
        <w:t>的要求。</w:t>
      </w:r>
    </w:p>
    <w:p w14:paraId="47377878" w14:textId="77777777" w:rsidR="005C2727" w:rsidRDefault="006C24B6">
      <w:pPr>
        <w:pStyle w:val="affc"/>
        <w:spacing w:before="120" w:after="120"/>
      </w:pPr>
      <w:r>
        <w:rPr>
          <w:rFonts w:hint="eastAsia"/>
        </w:rPr>
        <w:t>金属板涂层厚度</w:t>
      </w:r>
    </w:p>
    <w:p w14:paraId="361567AA" w14:textId="77777777" w:rsidR="005C2727" w:rsidRDefault="006C24B6">
      <w:pPr>
        <w:pStyle w:val="affffff9"/>
        <w:ind w:firstLineChars="0" w:firstLine="0"/>
        <w:jc w:val="right"/>
        <w:rPr>
          <w:sz w:val="18"/>
          <w:szCs w:val="18"/>
        </w:rPr>
      </w:pPr>
      <w:r>
        <w:rPr>
          <w:rFonts w:hint="eastAsia"/>
          <w:sz w:val="18"/>
          <w:szCs w:val="18"/>
        </w:rPr>
        <w:t>单位为</w:t>
      </w:r>
      <w:r>
        <w:rPr>
          <w:rFonts w:hAnsi="宋体" w:cs="宋体" w:hint="eastAsia"/>
          <w:sz w:val="18"/>
          <w:szCs w:val="18"/>
        </w:rPr>
        <w:t>微米</w:t>
      </w:r>
    </w:p>
    <w:tbl>
      <w:tblPr>
        <w:tblStyle w:val="afffff9"/>
        <w:tblW w:w="0" w:type="auto"/>
        <w:tblInd w:w="76" w:type="dxa"/>
        <w:tblLayout w:type="fixed"/>
        <w:tblLook w:val="04A0" w:firstRow="1" w:lastRow="0" w:firstColumn="1" w:lastColumn="0" w:noHBand="0" w:noVBand="1"/>
      </w:tblPr>
      <w:tblGrid>
        <w:gridCol w:w="1427"/>
        <w:gridCol w:w="850"/>
        <w:gridCol w:w="1200"/>
        <w:gridCol w:w="1716"/>
        <w:gridCol w:w="4137"/>
      </w:tblGrid>
      <w:tr w:rsidR="005C2727" w14:paraId="0A9FF729" w14:textId="77777777">
        <w:tc>
          <w:tcPr>
            <w:tcW w:w="5193" w:type="dxa"/>
            <w:gridSpan w:val="4"/>
          </w:tcPr>
          <w:p w14:paraId="6E36B6F4" w14:textId="77777777" w:rsidR="005C2727" w:rsidRDefault="006C24B6">
            <w:pPr>
              <w:spacing w:line="240" w:lineRule="auto"/>
              <w:jc w:val="center"/>
              <w:rPr>
                <w:rFonts w:ascii="宋体" w:hAnsi="宋体" w:cs="宋体"/>
                <w:sz w:val="18"/>
              </w:rPr>
            </w:pPr>
            <w:r>
              <w:rPr>
                <w:rFonts w:ascii="宋体" w:hAnsi="宋体" w:cs="宋体" w:hint="eastAsia"/>
                <w:sz w:val="18"/>
              </w:rPr>
              <w:t>项目</w:t>
            </w:r>
          </w:p>
        </w:tc>
        <w:tc>
          <w:tcPr>
            <w:tcW w:w="4137" w:type="dxa"/>
          </w:tcPr>
          <w:p w14:paraId="44159272" w14:textId="77777777" w:rsidR="005C2727" w:rsidRDefault="006C24B6">
            <w:pPr>
              <w:spacing w:line="240" w:lineRule="auto"/>
              <w:jc w:val="center"/>
              <w:rPr>
                <w:rFonts w:ascii="宋体" w:hAnsi="宋体" w:cs="宋体"/>
                <w:sz w:val="18"/>
              </w:rPr>
            </w:pPr>
            <w:r>
              <w:rPr>
                <w:rFonts w:ascii="宋体" w:hAnsi="宋体" w:cs="宋体" w:hint="eastAsia"/>
                <w:sz w:val="18"/>
              </w:rPr>
              <w:t>技术指标</w:t>
            </w:r>
          </w:p>
        </w:tc>
      </w:tr>
      <w:tr w:rsidR="005C2727" w14:paraId="04772B46" w14:textId="77777777">
        <w:trPr>
          <w:trHeight w:val="151"/>
        </w:trPr>
        <w:tc>
          <w:tcPr>
            <w:tcW w:w="1427" w:type="dxa"/>
            <w:vMerge w:val="restart"/>
            <w:vAlign w:val="center"/>
          </w:tcPr>
          <w:p w14:paraId="35D987E8" w14:textId="77777777" w:rsidR="005C2727" w:rsidRDefault="006C24B6">
            <w:pPr>
              <w:spacing w:line="240" w:lineRule="auto"/>
              <w:jc w:val="center"/>
              <w:rPr>
                <w:rFonts w:ascii="宋体" w:hAnsi="宋体" w:cs="宋体"/>
                <w:sz w:val="18"/>
              </w:rPr>
            </w:pPr>
            <w:r>
              <w:rPr>
                <w:rFonts w:ascii="宋体" w:hAnsi="宋体" w:cs="宋体" w:hint="eastAsia"/>
                <w:sz w:val="18"/>
              </w:rPr>
              <w:t>氟碳涂层厚度</w:t>
            </w:r>
          </w:p>
        </w:tc>
        <w:tc>
          <w:tcPr>
            <w:tcW w:w="850" w:type="dxa"/>
            <w:vMerge w:val="restart"/>
            <w:vAlign w:val="center"/>
          </w:tcPr>
          <w:p w14:paraId="753FA8F8" w14:textId="77777777" w:rsidR="005C2727" w:rsidRDefault="006C24B6">
            <w:pPr>
              <w:spacing w:line="240" w:lineRule="auto"/>
              <w:jc w:val="center"/>
              <w:rPr>
                <w:rFonts w:ascii="宋体" w:hAnsi="宋体" w:cs="宋体"/>
                <w:sz w:val="18"/>
              </w:rPr>
            </w:pPr>
            <w:r>
              <w:rPr>
                <w:rFonts w:ascii="宋体" w:hAnsi="宋体" w:cs="宋体" w:hint="eastAsia"/>
                <w:sz w:val="18"/>
              </w:rPr>
              <w:t>二涂</w:t>
            </w:r>
          </w:p>
        </w:tc>
        <w:tc>
          <w:tcPr>
            <w:tcW w:w="1200" w:type="dxa"/>
            <w:vMerge w:val="restart"/>
            <w:vAlign w:val="center"/>
          </w:tcPr>
          <w:p w14:paraId="26421C32" w14:textId="77777777" w:rsidR="005C2727" w:rsidRDefault="006C24B6">
            <w:pPr>
              <w:spacing w:line="240" w:lineRule="auto"/>
              <w:jc w:val="center"/>
              <w:rPr>
                <w:rFonts w:ascii="宋体" w:hAnsi="宋体" w:cs="宋体"/>
                <w:sz w:val="18"/>
              </w:rPr>
            </w:pPr>
            <w:r>
              <w:rPr>
                <w:rFonts w:ascii="宋体" w:hAnsi="宋体" w:cs="宋体" w:hint="eastAsia"/>
                <w:sz w:val="18"/>
              </w:rPr>
              <w:t>辊涂</w:t>
            </w:r>
          </w:p>
        </w:tc>
        <w:tc>
          <w:tcPr>
            <w:tcW w:w="1716" w:type="dxa"/>
          </w:tcPr>
          <w:p w14:paraId="5140656E" w14:textId="77777777" w:rsidR="005C2727" w:rsidRDefault="006C24B6">
            <w:pPr>
              <w:spacing w:line="240" w:lineRule="auto"/>
              <w:jc w:val="center"/>
              <w:rPr>
                <w:rFonts w:ascii="宋体" w:hAnsi="宋体" w:cs="宋体"/>
                <w:sz w:val="18"/>
              </w:rPr>
            </w:pPr>
            <w:r>
              <w:rPr>
                <w:rFonts w:ascii="宋体" w:hAnsi="宋体" w:cs="宋体" w:hint="eastAsia"/>
                <w:sz w:val="18"/>
              </w:rPr>
              <w:t>平均值</w:t>
            </w:r>
          </w:p>
        </w:tc>
        <w:tc>
          <w:tcPr>
            <w:tcW w:w="4137" w:type="dxa"/>
          </w:tcPr>
          <w:p w14:paraId="2E8020CD" w14:textId="77777777" w:rsidR="005C2727" w:rsidRDefault="006C24B6">
            <w:pPr>
              <w:spacing w:line="240" w:lineRule="auto"/>
              <w:jc w:val="center"/>
              <w:rPr>
                <w:rFonts w:ascii="宋体" w:hAnsi="宋体" w:cs="宋体"/>
                <w:sz w:val="18"/>
              </w:rPr>
            </w:pPr>
            <w:r>
              <w:rPr>
                <w:rFonts w:ascii="宋体" w:hAnsi="宋体" w:cs="宋体" w:hint="eastAsia"/>
                <w:sz w:val="18"/>
              </w:rPr>
              <w:t>≥</w:t>
            </w:r>
            <w:r>
              <w:rPr>
                <w:rFonts w:ascii="宋体" w:hAnsi="宋体" w:cs="宋体" w:hint="eastAsia"/>
                <w:sz w:val="18"/>
              </w:rPr>
              <w:t>25</w:t>
            </w:r>
          </w:p>
        </w:tc>
      </w:tr>
      <w:tr w:rsidR="005C2727" w14:paraId="02D63753" w14:textId="77777777">
        <w:trPr>
          <w:trHeight w:val="151"/>
        </w:trPr>
        <w:tc>
          <w:tcPr>
            <w:tcW w:w="1427" w:type="dxa"/>
            <w:vMerge/>
            <w:vAlign w:val="center"/>
          </w:tcPr>
          <w:p w14:paraId="6AC3C4E4" w14:textId="77777777" w:rsidR="005C2727" w:rsidRDefault="005C2727">
            <w:pPr>
              <w:spacing w:line="240" w:lineRule="auto"/>
              <w:jc w:val="center"/>
              <w:rPr>
                <w:rFonts w:ascii="宋体" w:hAnsi="宋体" w:cs="宋体"/>
                <w:sz w:val="18"/>
              </w:rPr>
            </w:pPr>
          </w:p>
        </w:tc>
        <w:tc>
          <w:tcPr>
            <w:tcW w:w="850" w:type="dxa"/>
            <w:vMerge/>
            <w:vAlign w:val="center"/>
          </w:tcPr>
          <w:p w14:paraId="73653BF6" w14:textId="77777777" w:rsidR="005C2727" w:rsidRDefault="005C2727">
            <w:pPr>
              <w:spacing w:line="240" w:lineRule="auto"/>
              <w:jc w:val="center"/>
              <w:rPr>
                <w:rFonts w:ascii="宋体" w:hAnsi="宋体" w:cs="宋体"/>
                <w:sz w:val="18"/>
              </w:rPr>
            </w:pPr>
          </w:p>
        </w:tc>
        <w:tc>
          <w:tcPr>
            <w:tcW w:w="1200" w:type="dxa"/>
            <w:vMerge/>
            <w:vAlign w:val="center"/>
          </w:tcPr>
          <w:p w14:paraId="0DBA441B" w14:textId="77777777" w:rsidR="005C2727" w:rsidRDefault="005C2727">
            <w:pPr>
              <w:spacing w:line="240" w:lineRule="auto"/>
              <w:jc w:val="center"/>
              <w:rPr>
                <w:rFonts w:ascii="宋体" w:hAnsi="宋体" w:cs="宋体"/>
                <w:sz w:val="18"/>
              </w:rPr>
            </w:pPr>
          </w:p>
        </w:tc>
        <w:tc>
          <w:tcPr>
            <w:tcW w:w="1716" w:type="dxa"/>
          </w:tcPr>
          <w:p w14:paraId="3DD37D7A" w14:textId="77777777" w:rsidR="005C2727" w:rsidRDefault="006C24B6">
            <w:pPr>
              <w:spacing w:line="240" w:lineRule="auto"/>
              <w:jc w:val="center"/>
              <w:rPr>
                <w:rFonts w:ascii="宋体" w:hAnsi="宋体" w:cs="宋体"/>
                <w:sz w:val="18"/>
              </w:rPr>
            </w:pPr>
            <w:r>
              <w:rPr>
                <w:rFonts w:ascii="宋体" w:hAnsi="宋体" w:cs="宋体" w:hint="eastAsia"/>
                <w:sz w:val="18"/>
              </w:rPr>
              <w:t>最小值</w:t>
            </w:r>
          </w:p>
        </w:tc>
        <w:tc>
          <w:tcPr>
            <w:tcW w:w="4137" w:type="dxa"/>
          </w:tcPr>
          <w:p w14:paraId="7581779A" w14:textId="77777777" w:rsidR="005C2727" w:rsidRDefault="006C24B6">
            <w:pPr>
              <w:spacing w:line="240" w:lineRule="auto"/>
              <w:jc w:val="center"/>
              <w:rPr>
                <w:rFonts w:ascii="宋体" w:hAnsi="宋体" w:cs="宋体"/>
                <w:sz w:val="18"/>
              </w:rPr>
            </w:pPr>
            <w:r>
              <w:rPr>
                <w:rFonts w:ascii="宋体" w:hAnsi="宋体" w:cs="宋体" w:hint="eastAsia"/>
                <w:sz w:val="18"/>
              </w:rPr>
              <w:t>≥</w:t>
            </w:r>
            <w:r>
              <w:rPr>
                <w:rFonts w:ascii="宋体" w:hAnsi="宋体" w:cs="宋体" w:hint="eastAsia"/>
                <w:sz w:val="18"/>
              </w:rPr>
              <w:t>23</w:t>
            </w:r>
          </w:p>
        </w:tc>
      </w:tr>
      <w:tr w:rsidR="005C2727" w14:paraId="563DB346" w14:textId="77777777">
        <w:trPr>
          <w:trHeight w:val="151"/>
        </w:trPr>
        <w:tc>
          <w:tcPr>
            <w:tcW w:w="1427" w:type="dxa"/>
            <w:vMerge/>
            <w:vAlign w:val="center"/>
          </w:tcPr>
          <w:p w14:paraId="6F151FAD" w14:textId="77777777" w:rsidR="005C2727" w:rsidRDefault="005C2727">
            <w:pPr>
              <w:spacing w:line="240" w:lineRule="auto"/>
              <w:jc w:val="center"/>
              <w:rPr>
                <w:rFonts w:ascii="宋体" w:hAnsi="宋体" w:cs="宋体"/>
                <w:sz w:val="18"/>
              </w:rPr>
            </w:pPr>
          </w:p>
        </w:tc>
        <w:tc>
          <w:tcPr>
            <w:tcW w:w="850" w:type="dxa"/>
            <w:vMerge/>
            <w:vAlign w:val="center"/>
          </w:tcPr>
          <w:p w14:paraId="186D165B" w14:textId="77777777" w:rsidR="005C2727" w:rsidRDefault="005C2727">
            <w:pPr>
              <w:spacing w:line="240" w:lineRule="auto"/>
              <w:jc w:val="center"/>
              <w:rPr>
                <w:rFonts w:ascii="宋体" w:hAnsi="宋体" w:cs="宋体"/>
                <w:sz w:val="18"/>
              </w:rPr>
            </w:pPr>
          </w:p>
        </w:tc>
        <w:tc>
          <w:tcPr>
            <w:tcW w:w="1200" w:type="dxa"/>
            <w:vMerge w:val="restart"/>
            <w:vAlign w:val="center"/>
          </w:tcPr>
          <w:p w14:paraId="2BFF57D5" w14:textId="77777777" w:rsidR="005C2727" w:rsidRDefault="006C24B6">
            <w:pPr>
              <w:spacing w:line="240" w:lineRule="auto"/>
              <w:jc w:val="center"/>
              <w:rPr>
                <w:rFonts w:ascii="宋体" w:hAnsi="宋体" w:cs="宋体"/>
                <w:sz w:val="18"/>
              </w:rPr>
            </w:pPr>
            <w:r>
              <w:rPr>
                <w:rFonts w:ascii="宋体" w:hAnsi="宋体" w:cs="宋体" w:hint="eastAsia"/>
                <w:sz w:val="18"/>
              </w:rPr>
              <w:t>喷涂</w:t>
            </w:r>
          </w:p>
        </w:tc>
        <w:tc>
          <w:tcPr>
            <w:tcW w:w="1716" w:type="dxa"/>
          </w:tcPr>
          <w:p w14:paraId="7DD957BF" w14:textId="77777777" w:rsidR="005C2727" w:rsidRDefault="006C24B6">
            <w:pPr>
              <w:spacing w:line="240" w:lineRule="auto"/>
              <w:jc w:val="center"/>
              <w:rPr>
                <w:rFonts w:ascii="宋体" w:hAnsi="宋体" w:cs="宋体"/>
                <w:sz w:val="18"/>
              </w:rPr>
            </w:pPr>
            <w:r>
              <w:rPr>
                <w:rFonts w:ascii="宋体" w:hAnsi="宋体" w:cs="宋体" w:hint="eastAsia"/>
                <w:sz w:val="18"/>
              </w:rPr>
              <w:t>平均值</w:t>
            </w:r>
          </w:p>
        </w:tc>
        <w:tc>
          <w:tcPr>
            <w:tcW w:w="4137" w:type="dxa"/>
          </w:tcPr>
          <w:p w14:paraId="160844A2" w14:textId="77777777" w:rsidR="005C2727" w:rsidRDefault="006C24B6">
            <w:pPr>
              <w:spacing w:line="240" w:lineRule="auto"/>
              <w:jc w:val="center"/>
              <w:rPr>
                <w:rFonts w:ascii="宋体" w:hAnsi="宋体" w:cs="宋体"/>
                <w:sz w:val="18"/>
              </w:rPr>
            </w:pPr>
            <w:r>
              <w:rPr>
                <w:rFonts w:ascii="宋体" w:hAnsi="宋体" w:cs="宋体" w:hint="eastAsia"/>
                <w:sz w:val="18"/>
              </w:rPr>
              <w:t>≥</w:t>
            </w:r>
            <w:r>
              <w:rPr>
                <w:rFonts w:ascii="宋体" w:hAnsi="宋体" w:cs="宋体" w:hint="eastAsia"/>
                <w:sz w:val="18"/>
              </w:rPr>
              <w:t>30</w:t>
            </w:r>
          </w:p>
        </w:tc>
      </w:tr>
      <w:tr w:rsidR="005C2727" w14:paraId="727AD8A4" w14:textId="77777777">
        <w:trPr>
          <w:trHeight w:val="151"/>
        </w:trPr>
        <w:tc>
          <w:tcPr>
            <w:tcW w:w="1427" w:type="dxa"/>
            <w:vMerge/>
            <w:vAlign w:val="center"/>
          </w:tcPr>
          <w:p w14:paraId="181355A8" w14:textId="77777777" w:rsidR="005C2727" w:rsidRDefault="005C2727">
            <w:pPr>
              <w:spacing w:line="240" w:lineRule="auto"/>
              <w:jc w:val="center"/>
              <w:rPr>
                <w:rFonts w:ascii="宋体" w:hAnsi="宋体" w:cs="宋体"/>
                <w:sz w:val="18"/>
              </w:rPr>
            </w:pPr>
          </w:p>
        </w:tc>
        <w:tc>
          <w:tcPr>
            <w:tcW w:w="850" w:type="dxa"/>
            <w:vMerge/>
            <w:vAlign w:val="center"/>
          </w:tcPr>
          <w:p w14:paraId="38C9BD9D" w14:textId="77777777" w:rsidR="005C2727" w:rsidRDefault="005C2727">
            <w:pPr>
              <w:spacing w:line="240" w:lineRule="auto"/>
              <w:jc w:val="center"/>
              <w:rPr>
                <w:rFonts w:ascii="宋体" w:hAnsi="宋体" w:cs="宋体"/>
                <w:sz w:val="18"/>
              </w:rPr>
            </w:pPr>
          </w:p>
        </w:tc>
        <w:tc>
          <w:tcPr>
            <w:tcW w:w="1200" w:type="dxa"/>
            <w:vMerge/>
            <w:vAlign w:val="center"/>
          </w:tcPr>
          <w:p w14:paraId="2E7BF0A0" w14:textId="77777777" w:rsidR="005C2727" w:rsidRDefault="005C2727">
            <w:pPr>
              <w:spacing w:line="240" w:lineRule="auto"/>
              <w:jc w:val="center"/>
              <w:rPr>
                <w:rFonts w:ascii="宋体" w:hAnsi="宋体" w:cs="宋体"/>
                <w:sz w:val="18"/>
              </w:rPr>
            </w:pPr>
          </w:p>
        </w:tc>
        <w:tc>
          <w:tcPr>
            <w:tcW w:w="1716" w:type="dxa"/>
          </w:tcPr>
          <w:p w14:paraId="63CAF3A1" w14:textId="77777777" w:rsidR="005C2727" w:rsidRDefault="006C24B6">
            <w:pPr>
              <w:spacing w:line="240" w:lineRule="auto"/>
              <w:jc w:val="center"/>
              <w:rPr>
                <w:rFonts w:ascii="宋体" w:hAnsi="宋体" w:cs="宋体"/>
                <w:sz w:val="18"/>
              </w:rPr>
            </w:pPr>
            <w:r>
              <w:rPr>
                <w:rFonts w:ascii="宋体" w:hAnsi="宋体" w:cs="宋体" w:hint="eastAsia"/>
                <w:sz w:val="18"/>
              </w:rPr>
              <w:t>最小值</w:t>
            </w:r>
          </w:p>
        </w:tc>
        <w:tc>
          <w:tcPr>
            <w:tcW w:w="4137" w:type="dxa"/>
          </w:tcPr>
          <w:p w14:paraId="7BF14898" w14:textId="77777777" w:rsidR="005C2727" w:rsidRDefault="006C24B6">
            <w:pPr>
              <w:spacing w:line="240" w:lineRule="auto"/>
              <w:jc w:val="center"/>
              <w:rPr>
                <w:rFonts w:ascii="宋体" w:hAnsi="宋体" w:cs="宋体"/>
                <w:sz w:val="18"/>
              </w:rPr>
            </w:pPr>
            <w:r>
              <w:rPr>
                <w:rFonts w:ascii="宋体" w:hAnsi="宋体" w:cs="宋体" w:hint="eastAsia"/>
                <w:sz w:val="18"/>
              </w:rPr>
              <w:t>≥</w:t>
            </w:r>
            <w:r>
              <w:rPr>
                <w:rFonts w:ascii="宋体" w:hAnsi="宋体" w:cs="宋体" w:hint="eastAsia"/>
                <w:sz w:val="18"/>
              </w:rPr>
              <w:t>25</w:t>
            </w:r>
          </w:p>
        </w:tc>
      </w:tr>
      <w:tr w:rsidR="005C2727" w14:paraId="59276551" w14:textId="77777777">
        <w:trPr>
          <w:trHeight w:val="151"/>
        </w:trPr>
        <w:tc>
          <w:tcPr>
            <w:tcW w:w="1427" w:type="dxa"/>
            <w:vMerge/>
            <w:vAlign w:val="center"/>
          </w:tcPr>
          <w:p w14:paraId="6DD5FB4B" w14:textId="77777777" w:rsidR="005C2727" w:rsidRDefault="005C2727">
            <w:pPr>
              <w:spacing w:line="240" w:lineRule="auto"/>
              <w:jc w:val="center"/>
              <w:rPr>
                <w:rFonts w:ascii="宋体" w:hAnsi="宋体" w:cs="宋体"/>
                <w:sz w:val="18"/>
              </w:rPr>
            </w:pPr>
          </w:p>
        </w:tc>
        <w:tc>
          <w:tcPr>
            <w:tcW w:w="850" w:type="dxa"/>
            <w:vMerge w:val="restart"/>
            <w:vAlign w:val="center"/>
          </w:tcPr>
          <w:p w14:paraId="451665DB" w14:textId="77777777" w:rsidR="005C2727" w:rsidRDefault="006C24B6">
            <w:pPr>
              <w:spacing w:line="240" w:lineRule="auto"/>
              <w:jc w:val="center"/>
              <w:rPr>
                <w:rFonts w:ascii="宋体" w:hAnsi="宋体" w:cs="宋体"/>
                <w:sz w:val="18"/>
              </w:rPr>
            </w:pPr>
            <w:r>
              <w:rPr>
                <w:rFonts w:ascii="宋体" w:hAnsi="宋体" w:cs="宋体" w:hint="eastAsia"/>
                <w:sz w:val="18"/>
              </w:rPr>
              <w:t>三涂</w:t>
            </w:r>
          </w:p>
        </w:tc>
        <w:tc>
          <w:tcPr>
            <w:tcW w:w="1200" w:type="dxa"/>
            <w:vMerge w:val="restart"/>
            <w:vAlign w:val="center"/>
          </w:tcPr>
          <w:p w14:paraId="074E54E9" w14:textId="77777777" w:rsidR="005C2727" w:rsidRDefault="006C24B6">
            <w:pPr>
              <w:spacing w:line="240" w:lineRule="auto"/>
              <w:jc w:val="center"/>
              <w:rPr>
                <w:rFonts w:ascii="宋体" w:hAnsi="宋体" w:cs="宋体"/>
                <w:sz w:val="18"/>
              </w:rPr>
            </w:pPr>
            <w:r>
              <w:rPr>
                <w:rFonts w:ascii="宋体" w:hAnsi="宋体" w:cs="宋体" w:hint="eastAsia"/>
                <w:sz w:val="18"/>
              </w:rPr>
              <w:t>辊涂</w:t>
            </w:r>
          </w:p>
        </w:tc>
        <w:tc>
          <w:tcPr>
            <w:tcW w:w="1716" w:type="dxa"/>
          </w:tcPr>
          <w:p w14:paraId="631C13A8" w14:textId="77777777" w:rsidR="005C2727" w:rsidRDefault="006C24B6">
            <w:pPr>
              <w:spacing w:line="240" w:lineRule="auto"/>
              <w:jc w:val="center"/>
              <w:rPr>
                <w:rFonts w:ascii="宋体" w:hAnsi="宋体" w:cs="宋体"/>
                <w:sz w:val="18"/>
              </w:rPr>
            </w:pPr>
            <w:r>
              <w:rPr>
                <w:rFonts w:ascii="宋体" w:hAnsi="宋体" w:cs="宋体" w:hint="eastAsia"/>
                <w:sz w:val="18"/>
              </w:rPr>
              <w:t>平均值</w:t>
            </w:r>
          </w:p>
        </w:tc>
        <w:tc>
          <w:tcPr>
            <w:tcW w:w="4137" w:type="dxa"/>
          </w:tcPr>
          <w:p w14:paraId="472B09E5" w14:textId="77777777" w:rsidR="005C2727" w:rsidRDefault="006C24B6">
            <w:pPr>
              <w:spacing w:line="240" w:lineRule="auto"/>
              <w:jc w:val="center"/>
              <w:rPr>
                <w:rFonts w:ascii="宋体" w:hAnsi="宋体" w:cs="宋体"/>
                <w:sz w:val="18"/>
              </w:rPr>
            </w:pPr>
            <w:r>
              <w:rPr>
                <w:rFonts w:ascii="宋体" w:hAnsi="宋体" w:cs="宋体" w:hint="eastAsia"/>
                <w:sz w:val="18"/>
              </w:rPr>
              <w:t>≥</w:t>
            </w:r>
            <w:r>
              <w:rPr>
                <w:rFonts w:ascii="宋体" w:hAnsi="宋体" w:cs="宋体" w:hint="eastAsia"/>
                <w:sz w:val="18"/>
              </w:rPr>
              <w:t>32</w:t>
            </w:r>
          </w:p>
        </w:tc>
      </w:tr>
      <w:tr w:rsidR="005C2727" w14:paraId="3F4422F1" w14:textId="77777777">
        <w:trPr>
          <w:trHeight w:val="151"/>
        </w:trPr>
        <w:tc>
          <w:tcPr>
            <w:tcW w:w="1427" w:type="dxa"/>
            <w:vMerge/>
            <w:vAlign w:val="center"/>
          </w:tcPr>
          <w:p w14:paraId="5766A712" w14:textId="77777777" w:rsidR="005C2727" w:rsidRDefault="005C2727">
            <w:pPr>
              <w:spacing w:line="240" w:lineRule="auto"/>
              <w:jc w:val="center"/>
              <w:rPr>
                <w:rFonts w:ascii="宋体" w:hAnsi="宋体" w:cs="宋体"/>
                <w:sz w:val="18"/>
              </w:rPr>
            </w:pPr>
          </w:p>
        </w:tc>
        <w:tc>
          <w:tcPr>
            <w:tcW w:w="850" w:type="dxa"/>
            <w:vMerge/>
            <w:vAlign w:val="center"/>
          </w:tcPr>
          <w:p w14:paraId="182444CB" w14:textId="77777777" w:rsidR="005C2727" w:rsidRDefault="005C2727">
            <w:pPr>
              <w:spacing w:line="240" w:lineRule="auto"/>
              <w:jc w:val="center"/>
              <w:rPr>
                <w:rFonts w:ascii="宋体" w:hAnsi="宋体" w:cs="宋体"/>
                <w:sz w:val="18"/>
              </w:rPr>
            </w:pPr>
          </w:p>
        </w:tc>
        <w:tc>
          <w:tcPr>
            <w:tcW w:w="1200" w:type="dxa"/>
            <w:vMerge/>
            <w:vAlign w:val="center"/>
          </w:tcPr>
          <w:p w14:paraId="426FDEC3" w14:textId="77777777" w:rsidR="005C2727" w:rsidRDefault="005C2727">
            <w:pPr>
              <w:spacing w:line="240" w:lineRule="auto"/>
              <w:jc w:val="center"/>
              <w:rPr>
                <w:rFonts w:ascii="宋体" w:hAnsi="宋体" w:cs="宋体"/>
                <w:sz w:val="18"/>
              </w:rPr>
            </w:pPr>
          </w:p>
        </w:tc>
        <w:tc>
          <w:tcPr>
            <w:tcW w:w="1716" w:type="dxa"/>
          </w:tcPr>
          <w:p w14:paraId="58C1AF76" w14:textId="77777777" w:rsidR="005C2727" w:rsidRDefault="006C24B6">
            <w:pPr>
              <w:spacing w:line="240" w:lineRule="auto"/>
              <w:jc w:val="center"/>
              <w:rPr>
                <w:rFonts w:ascii="宋体" w:hAnsi="宋体" w:cs="宋体"/>
                <w:sz w:val="18"/>
              </w:rPr>
            </w:pPr>
            <w:r>
              <w:rPr>
                <w:rFonts w:ascii="宋体" w:hAnsi="宋体" w:cs="宋体" w:hint="eastAsia"/>
                <w:sz w:val="18"/>
              </w:rPr>
              <w:t>最小值</w:t>
            </w:r>
          </w:p>
        </w:tc>
        <w:tc>
          <w:tcPr>
            <w:tcW w:w="4137" w:type="dxa"/>
          </w:tcPr>
          <w:p w14:paraId="19752CCB" w14:textId="77777777" w:rsidR="005C2727" w:rsidRDefault="006C24B6">
            <w:pPr>
              <w:spacing w:line="240" w:lineRule="auto"/>
              <w:jc w:val="center"/>
              <w:rPr>
                <w:rFonts w:ascii="宋体" w:hAnsi="宋体" w:cs="宋体"/>
                <w:sz w:val="18"/>
              </w:rPr>
            </w:pPr>
            <w:r>
              <w:rPr>
                <w:rFonts w:ascii="宋体" w:hAnsi="宋体" w:cs="宋体" w:hint="eastAsia"/>
                <w:sz w:val="18"/>
              </w:rPr>
              <w:t>≥</w:t>
            </w:r>
            <w:r>
              <w:rPr>
                <w:rFonts w:ascii="宋体" w:hAnsi="宋体" w:cs="宋体" w:hint="eastAsia"/>
                <w:sz w:val="18"/>
              </w:rPr>
              <w:t>30</w:t>
            </w:r>
          </w:p>
        </w:tc>
      </w:tr>
      <w:tr w:rsidR="005C2727" w14:paraId="458E50B9" w14:textId="77777777">
        <w:trPr>
          <w:trHeight w:val="151"/>
        </w:trPr>
        <w:tc>
          <w:tcPr>
            <w:tcW w:w="1427" w:type="dxa"/>
            <w:vMerge/>
            <w:vAlign w:val="center"/>
          </w:tcPr>
          <w:p w14:paraId="33FD3E0F" w14:textId="77777777" w:rsidR="005C2727" w:rsidRDefault="005C2727">
            <w:pPr>
              <w:spacing w:line="240" w:lineRule="auto"/>
              <w:jc w:val="center"/>
              <w:rPr>
                <w:rFonts w:ascii="宋体" w:hAnsi="宋体" w:cs="宋体"/>
                <w:sz w:val="18"/>
              </w:rPr>
            </w:pPr>
          </w:p>
        </w:tc>
        <w:tc>
          <w:tcPr>
            <w:tcW w:w="850" w:type="dxa"/>
            <w:vMerge/>
            <w:vAlign w:val="center"/>
          </w:tcPr>
          <w:p w14:paraId="15429C5E" w14:textId="77777777" w:rsidR="005C2727" w:rsidRDefault="005C2727">
            <w:pPr>
              <w:spacing w:line="240" w:lineRule="auto"/>
              <w:jc w:val="center"/>
              <w:rPr>
                <w:rFonts w:ascii="宋体" w:hAnsi="宋体" w:cs="宋体"/>
                <w:sz w:val="18"/>
              </w:rPr>
            </w:pPr>
          </w:p>
        </w:tc>
        <w:tc>
          <w:tcPr>
            <w:tcW w:w="1200" w:type="dxa"/>
            <w:vMerge w:val="restart"/>
            <w:vAlign w:val="center"/>
          </w:tcPr>
          <w:p w14:paraId="37759099" w14:textId="77777777" w:rsidR="005C2727" w:rsidRDefault="006C24B6">
            <w:pPr>
              <w:spacing w:line="240" w:lineRule="auto"/>
              <w:jc w:val="center"/>
              <w:rPr>
                <w:rFonts w:ascii="宋体" w:hAnsi="宋体" w:cs="宋体"/>
                <w:sz w:val="18"/>
              </w:rPr>
            </w:pPr>
            <w:r>
              <w:rPr>
                <w:rFonts w:ascii="宋体" w:hAnsi="宋体" w:cs="宋体" w:hint="eastAsia"/>
                <w:sz w:val="18"/>
              </w:rPr>
              <w:t>喷涂</w:t>
            </w:r>
          </w:p>
        </w:tc>
        <w:tc>
          <w:tcPr>
            <w:tcW w:w="1716" w:type="dxa"/>
          </w:tcPr>
          <w:p w14:paraId="34391E3E" w14:textId="77777777" w:rsidR="005C2727" w:rsidRDefault="006C24B6">
            <w:pPr>
              <w:spacing w:line="240" w:lineRule="auto"/>
              <w:jc w:val="center"/>
              <w:rPr>
                <w:rFonts w:ascii="宋体" w:hAnsi="宋体" w:cs="宋体"/>
                <w:sz w:val="18"/>
              </w:rPr>
            </w:pPr>
            <w:r>
              <w:rPr>
                <w:rFonts w:ascii="宋体" w:hAnsi="宋体" w:cs="宋体" w:hint="eastAsia"/>
                <w:sz w:val="18"/>
              </w:rPr>
              <w:t>平均值</w:t>
            </w:r>
          </w:p>
        </w:tc>
        <w:tc>
          <w:tcPr>
            <w:tcW w:w="4137" w:type="dxa"/>
          </w:tcPr>
          <w:p w14:paraId="0E49F024" w14:textId="77777777" w:rsidR="005C2727" w:rsidRDefault="006C24B6">
            <w:pPr>
              <w:spacing w:line="240" w:lineRule="auto"/>
              <w:jc w:val="center"/>
              <w:rPr>
                <w:rFonts w:ascii="宋体" w:hAnsi="宋体" w:cs="宋体"/>
                <w:sz w:val="18"/>
              </w:rPr>
            </w:pPr>
            <w:r>
              <w:rPr>
                <w:rFonts w:ascii="宋体" w:hAnsi="宋体" w:cs="宋体" w:hint="eastAsia"/>
                <w:sz w:val="18"/>
              </w:rPr>
              <w:t>≥</w:t>
            </w:r>
            <w:r>
              <w:rPr>
                <w:rFonts w:ascii="宋体" w:hAnsi="宋体" w:cs="宋体" w:hint="eastAsia"/>
                <w:sz w:val="18"/>
              </w:rPr>
              <w:t>40</w:t>
            </w:r>
          </w:p>
        </w:tc>
      </w:tr>
      <w:tr w:rsidR="005C2727" w14:paraId="59DFEF5A" w14:textId="77777777">
        <w:trPr>
          <w:trHeight w:val="151"/>
        </w:trPr>
        <w:tc>
          <w:tcPr>
            <w:tcW w:w="1427" w:type="dxa"/>
            <w:vMerge/>
            <w:vAlign w:val="center"/>
          </w:tcPr>
          <w:p w14:paraId="7FBB9328" w14:textId="77777777" w:rsidR="005C2727" w:rsidRDefault="005C2727">
            <w:pPr>
              <w:spacing w:line="240" w:lineRule="auto"/>
              <w:jc w:val="center"/>
              <w:rPr>
                <w:rFonts w:ascii="宋体" w:hAnsi="宋体" w:cs="宋体"/>
                <w:sz w:val="18"/>
              </w:rPr>
            </w:pPr>
          </w:p>
        </w:tc>
        <w:tc>
          <w:tcPr>
            <w:tcW w:w="850" w:type="dxa"/>
            <w:vMerge/>
            <w:vAlign w:val="center"/>
          </w:tcPr>
          <w:p w14:paraId="5A097072" w14:textId="77777777" w:rsidR="005C2727" w:rsidRDefault="005C2727">
            <w:pPr>
              <w:spacing w:line="240" w:lineRule="auto"/>
              <w:jc w:val="center"/>
              <w:rPr>
                <w:rFonts w:ascii="宋体" w:hAnsi="宋体" w:cs="宋体"/>
                <w:sz w:val="18"/>
              </w:rPr>
            </w:pPr>
          </w:p>
        </w:tc>
        <w:tc>
          <w:tcPr>
            <w:tcW w:w="1200" w:type="dxa"/>
            <w:vMerge/>
            <w:vAlign w:val="center"/>
          </w:tcPr>
          <w:p w14:paraId="372BBCA0" w14:textId="77777777" w:rsidR="005C2727" w:rsidRDefault="005C2727">
            <w:pPr>
              <w:spacing w:line="240" w:lineRule="auto"/>
              <w:jc w:val="center"/>
              <w:rPr>
                <w:rFonts w:ascii="宋体" w:hAnsi="宋体" w:cs="宋体"/>
                <w:sz w:val="18"/>
              </w:rPr>
            </w:pPr>
          </w:p>
        </w:tc>
        <w:tc>
          <w:tcPr>
            <w:tcW w:w="1716" w:type="dxa"/>
          </w:tcPr>
          <w:p w14:paraId="23F01F97" w14:textId="77777777" w:rsidR="005C2727" w:rsidRDefault="006C24B6">
            <w:pPr>
              <w:spacing w:line="240" w:lineRule="auto"/>
              <w:jc w:val="center"/>
              <w:rPr>
                <w:rFonts w:ascii="宋体" w:hAnsi="宋体" w:cs="宋体"/>
                <w:sz w:val="18"/>
              </w:rPr>
            </w:pPr>
            <w:r>
              <w:rPr>
                <w:rFonts w:ascii="宋体" w:hAnsi="宋体" w:cs="宋体" w:hint="eastAsia"/>
                <w:sz w:val="18"/>
              </w:rPr>
              <w:t>最小值</w:t>
            </w:r>
          </w:p>
        </w:tc>
        <w:tc>
          <w:tcPr>
            <w:tcW w:w="4137" w:type="dxa"/>
          </w:tcPr>
          <w:p w14:paraId="4DF8B90C" w14:textId="77777777" w:rsidR="005C2727" w:rsidRDefault="006C24B6">
            <w:pPr>
              <w:spacing w:line="240" w:lineRule="auto"/>
              <w:jc w:val="center"/>
              <w:rPr>
                <w:rFonts w:ascii="宋体" w:hAnsi="宋体" w:cs="宋体"/>
                <w:sz w:val="18"/>
              </w:rPr>
            </w:pPr>
            <w:r>
              <w:rPr>
                <w:rFonts w:ascii="宋体" w:hAnsi="宋体" w:cs="宋体" w:hint="eastAsia"/>
                <w:sz w:val="18"/>
              </w:rPr>
              <w:t>≥</w:t>
            </w:r>
            <w:r>
              <w:rPr>
                <w:rFonts w:ascii="宋体" w:hAnsi="宋体" w:cs="宋体" w:hint="eastAsia"/>
                <w:sz w:val="18"/>
              </w:rPr>
              <w:t>35</w:t>
            </w:r>
          </w:p>
        </w:tc>
      </w:tr>
      <w:tr w:rsidR="005C2727" w14:paraId="502FD656" w14:textId="77777777">
        <w:trPr>
          <w:trHeight w:val="151"/>
        </w:trPr>
        <w:tc>
          <w:tcPr>
            <w:tcW w:w="3477" w:type="dxa"/>
            <w:gridSpan w:val="3"/>
            <w:vMerge w:val="restart"/>
            <w:vAlign w:val="center"/>
          </w:tcPr>
          <w:p w14:paraId="7EEE4268" w14:textId="77777777" w:rsidR="005C2727" w:rsidRDefault="006C24B6">
            <w:pPr>
              <w:spacing w:line="240" w:lineRule="auto"/>
              <w:jc w:val="center"/>
              <w:rPr>
                <w:rFonts w:ascii="宋体" w:hAnsi="宋体" w:cs="宋体"/>
                <w:sz w:val="18"/>
              </w:rPr>
            </w:pPr>
            <w:r>
              <w:rPr>
                <w:rFonts w:ascii="宋体" w:hAnsi="宋体" w:cs="宋体" w:hint="eastAsia"/>
                <w:sz w:val="18"/>
              </w:rPr>
              <w:t>阳极氧化膜厚度</w:t>
            </w:r>
          </w:p>
        </w:tc>
        <w:tc>
          <w:tcPr>
            <w:tcW w:w="1716" w:type="dxa"/>
          </w:tcPr>
          <w:p w14:paraId="15769382" w14:textId="77777777" w:rsidR="005C2727" w:rsidRDefault="006C24B6">
            <w:pPr>
              <w:spacing w:line="240" w:lineRule="auto"/>
              <w:jc w:val="center"/>
              <w:rPr>
                <w:rFonts w:ascii="宋体" w:hAnsi="宋体" w:cs="宋体"/>
                <w:sz w:val="18"/>
              </w:rPr>
            </w:pPr>
            <w:r>
              <w:rPr>
                <w:rFonts w:ascii="宋体" w:hAnsi="宋体" w:cs="宋体" w:hint="eastAsia"/>
                <w:sz w:val="18"/>
              </w:rPr>
              <w:t>平均值</w:t>
            </w:r>
          </w:p>
        </w:tc>
        <w:tc>
          <w:tcPr>
            <w:tcW w:w="4137" w:type="dxa"/>
          </w:tcPr>
          <w:p w14:paraId="0105A24B" w14:textId="77777777" w:rsidR="005C2727" w:rsidRDefault="006C24B6">
            <w:pPr>
              <w:spacing w:line="240" w:lineRule="auto"/>
              <w:jc w:val="center"/>
              <w:rPr>
                <w:rFonts w:ascii="宋体" w:hAnsi="宋体" w:cs="宋体"/>
                <w:sz w:val="18"/>
              </w:rPr>
            </w:pPr>
            <w:r>
              <w:rPr>
                <w:rFonts w:ascii="宋体" w:hAnsi="宋体" w:cs="宋体" w:hint="eastAsia"/>
                <w:sz w:val="18"/>
              </w:rPr>
              <w:t>≥</w:t>
            </w:r>
            <w:r>
              <w:rPr>
                <w:rFonts w:ascii="宋体" w:hAnsi="宋体" w:cs="宋体" w:hint="eastAsia"/>
                <w:sz w:val="18"/>
              </w:rPr>
              <w:t>20</w:t>
            </w:r>
          </w:p>
        </w:tc>
      </w:tr>
      <w:tr w:rsidR="005C2727" w14:paraId="4900EE33" w14:textId="77777777">
        <w:trPr>
          <w:trHeight w:val="151"/>
        </w:trPr>
        <w:tc>
          <w:tcPr>
            <w:tcW w:w="3477" w:type="dxa"/>
            <w:gridSpan w:val="3"/>
            <w:vMerge/>
          </w:tcPr>
          <w:p w14:paraId="563E78D5" w14:textId="77777777" w:rsidR="005C2727" w:rsidRDefault="005C2727">
            <w:pPr>
              <w:spacing w:line="240" w:lineRule="auto"/>
              <w:jc w:val="center"/>
              <w:rPr>
                <w:rFonts w:ascii="宋体" w:hAnsi="宋体" w:cs="宋体"/>
                <w:sz w:val="18"/>
              </w:rPr>
            </w:pPr>
          </w:p>
        </w:tc>
        <w:tc>
          <w:tcPr>
            <w:tcW w:w="1716" w:type="dxa"/>
          </w:tcPr>
          <w:p w14:paraId="35AE75A5" w14:textId="77777777" w:rsidR="005C2727" w:rsidRDefault="006C24B6">
            <w:pPr>
              <w:spacing w:line="240" w:lineRule="auto"/>
              <w:jc w:val="center"/>
              <w:rPr>
                <w:rFonts w:ascii="宋体" w:hAnsi="宋体" w:cs="宋体"/>
                <w:sz w:val="18"/>
              </w:rPr>
            </w:pPr>
            <w:r>
              <w:rPr>
                <w:rFonts w:ascii="宋体" w:hAnsi="宋体" w:cs="宋体" w:hint="eastAsia"/>
                <w:sz w:val="18"/>
              </w:rPr>
              <w:t>最小值</w:t>
            </w:r>
          </w:p>
        </w:tc>
        <w:tc>
          <w:tcPr>
            <w:tcW w:w="4137" w:type="dxa"/>
          </w:tcPr>
          <w:p w14:paraId="00E414DC" w14:textId="77777777" w:rsidR="005C2727" w:rsidRDefault="006C24B6">
            <w:pPr>
              <w:spacing w:line="240" w:lineRule="auto"/>
              <w:jc w:val="center"/>
              <w:rPr>
                <w:rFonts w:ascii="宋体" w:hAnsi="宋体" w:cs="宋体"/>
                <w:sz w:val="18"/>
              </w:rPr>
            </w:pPr>
            <w:r>
              <w:rPr>
                <w:rFonts w:ascii="宋体" w:hAnsi="宋体" w:cs="宋体" w:hint="eastAsia"/>
                <w:sz w:val="18"/>
              </w:rPr>
              <w:t>≥</w:t>
            </w:r>
            <w:r>
              <w:rPr>
                <w:rFonts w:ascii="宋体" w:hAnsi="宋体" w:cs="宋体" w:hint="eastAsia"/>
                <w:sz w:val="18"/>
              </w:rPr>
              <w:t>16</w:t>
            </w:r>
          </w:p>
        </w:tc>
      </w:tr>
      <w:tr w:rsidR="005C2727" w14:paraId="0F023F2D" w14:textId="77777777">
        <w:tc>
          <w:tcPr>
            <w:tcW w:w="9330" w:type="dxa"/>
            <w:gridSpan w:val="5"/>
          </w:tcPr>
          <w:p w14:paraId="43BEEFCC" w14:textId="77777777" w:rsidR="005C2727" w:rsidRDefault="006C24B6">
            <w:pPr>
              <w:pStyle w:val="affff3"/>
            </w:pPr>
            <w:r>
              <w:rPr>
                <w:rFonts w:hint="eastAsia"/>
              </w:rPr>
              <w:t>涂层厚度是指涂层总厚度。</w:t>
            </w:r>
          </w:p>
        </w:tc>
      </w:tr>
    </w:tbl>
    <w:p w14:paraId="643E618F" w14:textId="77777777" w:rsidR="005C2727" w:rsidRDefault="006C24B6">
      <w:pPr>
        <w:pStyle w:val="afffe"/>
        <w:spacing w:before="120" w:after="120"/>
      </w:pPr>
      <w:r>
        <w:rPr>
          <w:rFonts w:hint="eastAsia"/>
        </w:rPr>
        <w:t>金属板涂层性能</w:t>
      </w:r>
    </w:p>
    <w:p w14:paraId="48319E57" w14:textId="77777777" w:rsidR="005C2727" w:rsidRDefault="006C24B6">
      <w:pPr>
        <w:pStyle w:val="affffffffff5"/>
        <w:ind w:left="0"/>
      </w:pPr>
      <w:r>
        <w:rPr>
          <w:rFonts w:hint="eastAsia"/>
        </w:rPr>
        <w:t>金属板涂层性能应符合表</w:t>
      </w:r>
      <w:r>
        <w:rPr>
          <w:rFonts w:hint="eastAsia"/>
        </w:rPr>
        <w:t>7</w:t>
      </w:r>
      <w:r>
        <w:rPr>
          <w:rFonts w:hint="eastAsia"/>
        </w:rPr>
        <w:t>的要求。</w:t>
      </w:r>
    </w:p>
    <w:p w14:paraId="32943EF5" w14:textId="77777777" w:rsidR="005C2727" w:rsidRDefault="006C24B6">
      <w:pPr>
        <w:pStyle w:val="affc"/>
        <w:spacing w:before="120" w:after="120"/>
      </w:pPr>
      <w:r>
        <w:rPr>
          <w:rFonts w:hint="eastAsia"/>
        </w:rPr>
        <w:t>涂层性能</w:t>
      </w:r>
    </w:p>
    <w:tbl>
      <w:tblPr>
        <w:tblStyle w:val="afffff9"/>
        <w:tblW w:w="0" w:type="auto"/>
        <w:tblInd w:w="76" w:type="dxa"/>
        <w:tblLayout w:type="fixed"/>
        <w:tblLook w:val="04A0" w:firstRow="1" w:lastRow="0" w:firstColumn="1" w:lastColumn="0" w:noHBand="0" w:noVBand="1"/>
      </w:tblPr>
      <w:tblGrid>
        <w:gridCol w:w="2054"/>
        <w:gridCol w:w="2221"/>
        <w:gridCol w:w="2550"/>
        <w:gridCol w:w="2520"/>
      </w:tblGrid>
      <w:tr w:rsidR="005C2727" w14:paraId="3FADDE84" w14:textId="77777777">
        <w:trPr>
          <w:trHeight w:val="151"/>
        </w:trPr>
        <w:tc>
          <w:tcPr>
            <w:tcW w:w="4275" w:type="dxa"/>
            <w:gridSpan w:val="2"/>
            <w:vMerge w:val="restart"/>
            <w:vAlign w:val="center"/>
          </w:tcPr>
          <w:p w14:paraId="7C3FFE30" w14:textId="77777777" w:rsidR="005C2727" w:rsidRDefault="006C24B6">
            <w:pPr>
              <w:spacing w:line="240" w:lineRule="auto"/>
              <w:jc w:val="center"/>
              <w:rPr>
                <w:rFonts w:ascii="宋体" w:hAnsi="宋体" w:cs="宋体"/>
                <w:sz w:val="18"/>
              </w:rPr>
            </w:pPr>
            <w:r>
              <w:rPr>
                <w:rFonts w:ascii="宋体" w:hAnsi="宋体" w:cs="宋体" w:hint="eastAsia"/>
                <w:sz w:val="18"/>
              </w:rPr>
              <w:t>项目</w:t>
            </w:r>
          </w:p>
        </w:tc>
        <w:tc>
          <w:tcPr>
            <w:tcW w:w="5070" w:type="dxa"/>
            <w:gridSpan w:val="2"/>
            <w:vAlign w:val="center"/>
          </w:tcPr>
          <w:p w14:paraId="3E0778B0" w14:textId="77777777" w:rsidR="005C2727" w:rsidRDefault="006C24B6">
            <w:pPr>
              <w:spacing w:line="240" w:lineRule="auto"/>
              <w:jc w:val="center"/>
              <w:rPr>
                <w:rFonts w:ascii="宋体" w:hAnsi="宋体" w:cs="宋体"/>
                <w:sz w:val="18"/>
              </w:rPr>
            </w:pPr>
            <w:r>
              <w:rPr>
                <w:rFonts w:ascii="宋体" w:hAnsi="宋体" w:cs="宋体" w:hint="eastAsia"/>
                <w:sz w:val="18"/>
              </w:rPr>
              <w:t>技术指标</w:t>
            </w:r>
          </w:p>
        </w:tc>
      </w:tr>
      <w:tr w:rsidR="005C2727" w14:paraId="37D2A7E5" w14:textId="77777777">
        <w:trPr>
          <w:trHeight w:val="151"/>
        </w:trPr>
        <w:tc>
          <w:tcPr>
            <w:tcW w:w="4275" w:type="dxa"/>
            <w:gridSpan w:val="2"/>
            <w:vMerge/>
            <w:vAlign w:val="center"/>
          </w:tcPr>
          <w:p w14:paraId="0C3E3AFC" w14:textId="77777777" w:rsidR="005C2727" w:rsidRDefault="005C2727">
            <w:pPr>
              <w:spacing w:line="240" w:lineRule="auto"/>
              <w:jc w:val="center"/>
              <w:rPr>
                <w:rFonts w:ascii="宋体" w:hAnsi="宋体" w:cs="宋体"/>
                <w:sz w:val="18"/>
              </w:rPr>
            </w:pPr>
          </w:p>
        </w:tc>
        <w:tc>
          <w:tcPr>
            <w:tcW w:w="2550" w:type="dxa"/>
            <w:vAlign w:val="center"/>
          </w:tcPr>
          <w:p w14:paraId="4A697E88" w14:textId="77777777" w:rsidR="005C2727" w:rsidRDefault="006C24B6">
            <w:pPr>
              <w:spacing w:line="240" w:lineRule="auto"/>
              <w:jc w:val="center"/>
              <w:rPr>
                <w:rFonts w:ascii="宋体" w:hAnsi="宋体" w:cs="宋体"/>
                <w:sz w:val="18"/>
              </w:rPr>
            </w:pPr>
            <w:r>
              <w:rPr>
                <w:rFonts w:ascii="宋体" w:hAnsi="宋体" w:cs="宋体" w:hint="eastAsia"/>
                <w:sz w:val="18"/>
              </w:rPr>
              <w:t>氟碳涂层</w:t>
            </w:r>
          </w:p>
        </w:tc>
        <w:tc>
          <w:tcPr>
            <w:tcW w:w="2520" w:type="dxa"/>
            <w:vAlign w:val="center"/>
          </w:tcPr>
          <w:p w14:paraId="4C280EF5" w14:textId="77777777" w:rsidR="005C2727" w:rsidRDefault="006C24B6">
            <w:pPr>
              <w:spacing w:line="240" w:lineRule="auto"/>
              <w:jc w:val="center"/>
              <w:rPr>
                <w:rFonts w:ascii="宋体" w:hAnsi="宋体" w:cs="宋体"/>
                <w:sz w:val="18"/>
              </w:rPr>
            </w:pPr>
            <w:r>
              <w:rPr>
                <w:rFonts w:ascii="宋体" w:hAnsi="宋体" w:cs="宋体" w:hint="eastAsia"/>
                <w:sz w:val="18"/>
              </w:rPr>
              <w:t>阳极氧化膜</w:t>
            </w:r>
          </w:p>
        </w:tc>
      </w:tr>
      <w:tr w:rsidR="005C2727" w14:paraId="583B3435" w14:textId="77777777">
        <w:tc>
          <w:tcPr>
            <w:tcW w:w="4275" w:type="dxa"/>
            <w:gridSpan w:val="2"/>
            <w:vAlign w:val="center"/>
          </w:tcPr>
          <w:p w14:paraId="277FBC55" w14:textId="77777777" w:rsidR="005C2727" w:rsidRDefault="006C24B6">
            <w:pPr>
              <w:spacing w:line="240" w:lineRule="auto"/>
              <w:jc w:val="center"/>
              <w:rPr>
                <w:rFonts w:ascii="宋体" w:hAnsi="宋体" w:cs="宋体"/>
                <w:sz w:val="18"/>
              </w:rPr>
            </w:pPr>
            <w:r>
              <w:rPr>
                <w:rFonts w:ascii="宋体" w:hAnsi="宋体" w:cs="宋体" w:hint="eastAsia"/>
                <w:sz w:val="18"/>
              </w:rPr>
              <w:t>表面铅笔硬度</w:t>
            </w:r>
          </w:p>
        </w:tc>
        <w:tc>
          <w:tcPr>
            <w:tcW w:w="2550" w:type="dxa"/>
            <w:vAlign w:val="center"/>
          </w:tcPr>
          <w:p w14:paraId="6A68CEEF" w14:textId="77777777" w:rsidR="005C2727" w:rsidRDefault="006C24B6">
            <w:pPr>
              <w:spacing w:line="240" w:lineRule="auto"/>
              <w:jc w:val="center"/>
              <w:rPr>
                <w:rFonts w:ascii="宋体" w:hAnsi="宋体" w:cs="宋体"/>
                <w:sz w:val="18"/>
              </w:rPr>
            </w:pPr>
            <w:r>
              <w:rPr>
                <w:rFonts w:ascii="宋体" w:hAnsi="宋体" w:cs="宋体" w:hint="eastAsia"/>
                <w:sz w:val="18"/>
              </w:rPr>
              <w:t>≥</w:t>
            </w:r>
            <w:r>
              <w:rPr>
                <w:rFonts w:ascii="宋体" w:hAnsi="宋体" w:cs="宋体" w:hint="eastAsia"/>
                <w:sz w:val="18"/>
              </w:rPr>
              <w:t>HB</w:t>
            </w:r>
          </w:p>
        </w:tc>
        <w:tc>
          <w:tcPr>
            <w:tcW w:w="2520" w:type="dxa"/>
            <w:vAlign w:val="center"/>
          </w:tcPr>
          <w:p w14:paraId="51D7A0A8" w14:textId="77777777" w:rsidR="005C2727" w:rsidRDefault="006C24B6">
            <w:pPr>
              <w:spacing w:line="240" w:lineRule="auto"/>
              <w:jc w:val="center"/>
              <w:rPr>
                <w:rFonts w:ascii="宋体" w:hAnsi="宋体" w:cs="宋体"/>
                <w:sz w:val="18"/>
              </w:rPr>
            </w:pPr>
            <w:r>
              <w:rPr>
                <w:rFonts w:ascii="宋体" w:hAnsi="宋体" w:cs="宋体" w:hint="eastAsia"/>
                <w:sz w:val="18"/>
              </w:rPr>
              <w:t>—</w:t>
            </w:r>
          </w:p>
        </w:tc>
      </w:tr>
      <w:tr w:rsidR="005C2727" w14:paraId="447B634F" w14:textId="77777777">
        <w:tc>
          <w:tcPr>
            <w:tcW w:w="4275" w:type="dxa"/>
            <w:gridSpan w:val="2"/>
            <w:vAlign w:val="center"/>
          </w:tcPr>
          <w:p w14:paraId="724EB3A9" w14:textId="77777777" w:rsidR="005C2727" w:rsidRDefault="006C24B6">
            <w:pPr>
              <w:spacing w:line="240" w:lineRule="auto"/>
              <w:jc w:val="center"/>
              <w:rPr>
                <w:rFonts w:ascii="宋体" w:hAnsi="宋体" w:cs="宋体"/>
                <w:sz w:val="18"/>
              </w:rPr>
            </w:pPr>
            <w:r>
              <w:rPr>
                <w:rFonts w:ascii="宋体" w:hAnsi="宋体" w:cs="宋体" w:hint="eastAsia"/>
                <w:sz w:val="18"/>
              </w:rPr>
              <w:t>涂层光泽度偏差</w:t>
            </w:r>
          </w:p>
        </w:tc>
        <w:tc>
          <w:tcPr>
            <w:tcW w:w="2550" w:type="dxa"/>
            <w:vAlign w:val="center"/>
          </w:tcPr>
          <w:p w14:paraId="504F5580" w14:textId="77777777" w:rsidR="005C2727" w:rsidRDefault="006C24B6">
            <w:pPr>
              <w:spacing w:line="240" w:lineRule="auto"/>
              <w:jc w:val="center"/>
              <w:rPr>
                <w:rFonts w:ascii="宋体" w:hAnsi="宋体" w:cs="宋体"/>
                <w:sz w:val="18"/>
              </w:rPr>
            </w:pPr>
            <w:r>
              <w:rPr>
                <w:rFonts w:ascii="宋体" w:hAnsi="宋体" w:cs="宋体" w:hint="eastAsia"/>
                <w:sz w:val="18"/>
              </w:rPr>
              <w:t>≤</w:t>
            </w:r>
            <w:r>
              <w:rPr>
                <w:rFonts w:ascii="宋体" w:hAnsi="宋体" w:cs="宋体" w:hint="eastAsia"/>
                <w:sz w:val="18"/>
              </w:rPr>
              <w:t>10</w:t>
            </w:r>
          </w:p>
        </w:tc>
        <w:tc>
          <w:tcPr>
            <w:tcW w:w="2520" w:type="dxa"/>
            <w:vAlign w:val="center"/>
          </w:tcPr>
          <w:p w14:paraId="0E8FFA20" w14:textId="77777777" w:rsidR="005C2727" w:rsidRDefault="006C24B6">
            <w:pPr>
              <w:spacing w:line="240" w:lineRule="auto"/>
              <w:jc w:val="center"/>
              <w:rPr>
                <w:rFonts w:ascii="宋体" w:hAnsi="宋体" w:cs="宋体"/>
                <w:sz w:val="18"/>
              </w:rPr>
            </w:pPr>
            <w:r>
              <w:rPr>
                <w:rFonts w:ascii="宋体" w:hAnsi="宋体" w:cs="宋体" w:hint="eastAsia"/>
                <w:sz w:val="18"/>
              </w:rPr>
              <w:t>≤</w:t>
            </w:r>
            <w:r>
              <w:rPr>
                <w:rFonts w:ascii="宋体" w:hAnsi="宋体" w:cs="宋体" w:hint="eastAsia"/>
                <w:sz w:val="18"/>
              </w:rPr>
              <w:t>10</w:t>
            </w:r>
          </w:p>
        </w:tc>
      </w:tr>
      <w:tr w:rsidR="005C2727" w14:paraId="118F6998" w14:textId="77777777">
        <w:tc>
          <w:tcPr>
            <w:tcW w:w="4275" w:type="dxa"/>
            <w:gridSpan w:val="2"/>
            <w:vAlign w:val="center"/>
          </w:tcPr>
          <w:p w14:paraId="4C9DA4B1" w14:textId="77777777" w:rsidR="005C2727" w:rsidRDefault="006C24B6">
            <w:pPr>
              <w:spacing w:line="240" w:lineRule="auto"/>
              <w:jc w:val="center"/>
              <w:rPr>
                <w:rFonts w:ascii="宋体" w:hAnsi="宋体" w:cs="宋体"/>
                <w:sz w:val="18"/>
              </w:rPr>
            </w:pPr>
            <w:r>
              <w:rPr>
                <w:rFonts w:ascii="宋体" w:hAnsi="宋体" w:cs="宋体" w:hint="eastAsia"/>
                <w:sz w:val="18"/>
              </w:rPr>
              <w:lastRenderedPageBreak/>
              <w:t>涂层柔韧性</w:t>
            </w:r>
            <w:r>
              <w:rPr>
                <w:rFonts w:ascii="宋体" w:hAnsi="宋体" w:cs="宋体" w:hint="eastAsia"/>
                <w:sz w:val="18"/>
              </w:rPr>
              <w:t>/T</w:t>
            </w:r>
          </w:p>
        </w:tc>
        <w:tc>
          <w:tcPr>
            <w:tcW w:w="2550" w:type="dxa"/>
            <w:vAlign w:val="center"/>
          </w:tcPr>
          <w:p w14:paraId="56C3EFB8" w14:textId="77777777" w:rsidR="005C2727" w:rsidRDefault="006C24B6">
            <w:pPr>
              <w:spacing w:line="240" w:lineRule="auto"/>
              <w:jc w:val="center"/>
              <w:rPr>
                <w:rFonts w:ascii="宋体" w:hAnsi="宋体" w:cs="宋体"/>
                <w:sz w:val="18"/>
              </w:rPr>
            </w:pPr>
            <w:r>
              <w:rPr>
                <w:rFonts w:ascii="宋体" w:hAnsi="宋体" w:cs="宋体" w:hint="eastAsia"/>
                <w:sz w:val="18"/>
              </w:rPr>
              <w:t>≤</w:t>
            </w:r>
            <w:r>
              <w:rPr>
                <w:rFonts w:ascii="宋体" w:hAnsi="宋体" w:cs="宋体" w:hint="eastAsia"/>
                <w:sz w:val="18"/>
              </w:rPr>
              <w:t>2</w:t>
            </w:r>
          </w:p>
        </w:tc>
        <w:tc>
          <w:tcPr>
            <w:tcW w:w="2520" w:type="dxa"/>
            <w:vAlign w:val="center"/>
          </w:tcPr>
          <w:p w14:paraId="35D04262" w14:textId="77777777" w:rsidR="005C2727" w:rsidRDefault="006C24B6">
            <w:pPr>
              <w:spacing w:line="240" w:lineRule="auto"/>
              <w:jc w:val="center"/>
              <w:rPr>
                <w:rFonts w:ascii="宋体" w:hAnsi="宋体" w:cs="宋体"/>
                <w:sz w:val="18"/>
              </w:rPr>
            </w:pPr>
            <w:r>
              <w:rPr>
                <w:rFonts w:ascii="宋体" w:hAnsi="宋体" w:cs="宋体" w:hint="eastAsia"/>
                <w:sz w:val="18"/>
              </w:rPr>
              <w:t>—</w:t>
            </w:r>
          </w:p>
        </w:tc>
      </w:tr>
      <w:tr w:rsidR="005C2727" w14:paraId="043ED6A7" w14:textId="77777777">
        <w:tc>
          <w:tcPr>
            <w:tcW w:w="4275" w:type="dxa"/>
            <w:gridSpan w:val="2"/>
            <w:vAlign w:val="center"/>
          </w:tcPr>
          <w:p w14:paraId="45D2A457" w14:textId="77777777" w:rsidR="005C2727" w:rsidRDefault="006C24B6">
            <w:pPr>
              <w:spacing w:line="240" w:lineRule="auto"/>
              <w:jc w:val="center"/>
              <w:rPr>
                <w:rFonts w:ascii="宋体" w:hAnsi="宋体" w:cs="宋体"/>
                <w:sz w:val="18"/>
              </w:rPr>
            </w:pPr>
            <w:r>
              <w:rPr>
                <w:rFonts w:ascii="宋体" w:hAnsi="宋体" w:cs="宋体" w:hint="eastAsia"/>
                <w:sz w:val="18"/>
              </w:rPr>
              <w:t>涂层附着力</w:t>
            </w:r>
            <w:r>
              <w:rPr>
                <w:rFonts w:ascii="宋体" w:hAnsi="宋体" w:cs="宋体" w:hint="eastAsia"/>
                <w:sz w:val="18"/>
              </w:rPr>
              <w:t>/</w:t>
            </w:r>
            <w:r>
              <w:rPr>
                <w:rFonts w:ascii="宋体" w:hAnsi="宋体" w:cs="宋体" w:hint="eastAsia"/>
                <w:sz w:val="18"/>
              </w:rPr>
              <w:t>级</w:t>
            </w:r>
          </w:p>
        </w:tc>
        <w:tc>
          <w:tcPr>
            <w:tcW w:w="2550" w:type="dxa"/>
            <w:vAlign w:val="center"/>
          </w:tcPr>
          <w:p w14:paraId="3CF77951" w14:textId="77777777" w:rsidR="005C2727" w:rsidRDefault="006C24B6">
            <w:pPr>
              <w:spacing w:line="240" w:lineRule="auto"/>
              <w:jc w:val="center"/>
              <w:rPr>
                <w:rFonts w:ascii="宋体" w:hAnsi="宋体" w:cs="宋体"/>
                <w:sz w:val="18"/>
              </w:rPr>
            </w:pPr>
            <w:r>
              <w:rPr>
                <w:rFonts w:ascii="宋体" w:hAnsi="宋体" w:cs="宋体" w:hint="eastAsia"/>
                <w:sz w:val="18"/>
              </w:rPr>
              <w:t>0</w:t>
            </w:r>
          </w:p>
        </w:tc>
        <w:tc>
          <w:tcPr>
            <w:tcW w:w="2520" w:type="dxa"/>
            <w:vAlign w:val="center"/>
          </w:tcPr>
          <w:p w14:paraId="7CF5FED9" w14:textId="77777777" w:rsidR="005C2727" w:rsidRDefault="006C24B6">
            <w:pPr>
              <w:spacing w:line="240" w:lineRule="auto"/>
              <w:jc w:val="center"/>
              <w:rPr>
                <w:rFonts w:ascii="宋体" w:hAnsi="宋体" w:cs="宋体"/>
                <w:sz w:val="18"/>
              </w:rPr>
            </w:pPr>
            <w:r>
              <w:rPr>
                <w:rFonts w:ascii="宋体" w:hAnsi="宋体" w:cs="宋体" w:hint="eastAsia"/>
                <w:sz w:val="18"/>
              </w:rPr>
              <w:t>—</w:t>
            </w:r>
          </w:p>
        </w:tc>
      </w:tr>
      <w:tr w:rsidR="005C2727" w14:paraId="71726D39" w14:textId="77777777">
        <w:trPr>
          <w:trHeight w:val="151"/>
        </w:trPr>
        <w:tc>
          <w:tcPr>
            <w:tcW w:w="2054" w:type="dxa"/>
            <w:vMerge w:val="restart"/>
            <w:vAlign w:val="center"/>
          </w:tcPr>
          <w:p w14:paraId="79BD760B" w14:textId="77777777" w:rsidR="005C2727" w:rsidRDefault="006C24B6">
            <w:pPr>
              <w:spacing w:line="240" w:lineRule="auto"/>
              <w:jc w:val="center"/>
              <w:rPr>
                <w:rFonts w:ascii="宋体" w:hAnsi="宋体" w:cs="宋体"/>
                <w:sz w:val="18"/>
              </w:rPr>
            </w:pPr>
            <w:r>
              <w:rPr>
                <w:rFonts w:ascii="宋体" w:hAnsi="宋体" w:cs="宋体" w:hint="eastAsia"/>
                <w:sz w:val="18"/>
              </w:rPr>
              <w:t>涂层耐磨耗性</w:t>
            </w:r>
          </w:p>
        </w:tc>
        <w:tc>
          <w:tcPr>
            <w:tcW w:w="2221" w:type="dxa"/>
            <w:vAlign w:val="center"/>
          </w:tcPr>
          <w:p w14:paraId="746678BB" w14:textId="77777777" w:rsidR="005C2727" w:rsidRDefault="006C24B6">
            <w:pPr>
              <w:spacing w:line="240" w:lineRule="auto"/>
              <w:jc w:val="center"/>
              <w:rPr>
                <w:rFonts w:ascii="宋体" w:hAnsi="宋体" w:cs="宋体"/>
                <w:sz w:val="18"/>
              </w:rPr>
            </w:pPr>
            <w:r>
              <w:rPr>
                <w:rFonts w:ascii="宋体" w:hAnsi="宋体" w:cs="宋体" w:hint="eastAsia"/>
                <w:sz w:val="18"/>
              </w:rPr>
              <w:t>SiO2</w:t>
            </w:r>
            <w:r>
              <w:rPr>
                <w:rFonts w:ascii="宋体" w:hAnsi="宋体" w:cs="宋体" w:hint="eastAsia"/>
                <w:sz w:val="18"/>
              </w:rPr>
              <w:t>砂（</w:t>
            </w:r>
            <w:r>
              <w:rPr>
                <w:rFonts w:ascii="宋体" w:hAnsi="宋体" w:cs="宋体" w:hint="eastAsia"/>
                <w:sz w:val="18"/>
              </w:rPr>
              <w:t>L/</w:t>
            </w:r>
            <w:r>
              <w:rPr>
                <w:rFonts w:ascii="宋体" w:hAnsi="宋体" w:cs="宋体" w:hint="eastAsia"/>
                <w:sz w:val="18"/>
              </w:rPr>
              <w:t>μ</w:t>
            </w:r>
            <w:r>
              <w:rPr>
                <w:rFonts w:ascii="宋体" w:hAnsi="宋体" w:cs="宋体" w:hint="eastAsia"/>
                <w:sz w:val="18"/>
              </w:rPr>
              <w:t>m</w:t>
            </w:r>
            <w:r>
              <w:rPr>
                <w:rFonts w:ascii="宋体" w:hAnsi="宋体" w:cs="宋体" w:hint="eastAsia"/>
                <w:sz w:val="18"/>
              </w:rPr>
              <w:t>）</w:t>
            </w:r>
          </w:p>
        </w:tc>
        <w:tc>
          <w:tcPr>
            <w:tcW w:w="2550" w:type="dxa"/>
            <w:vAlign w:val="center"/>
          </w:tcPr>
          <w:p w14:paraId="1A329E23" w14:textId="77777777" w:rsidR="005C2727" w:rsidRDefault="006C24B6">
            <w:pPr>
              <w:spacing w:line="240" w:lineRule="auto"/>
              <w:jc w:val="center"/>
              <w:rPr>
                <w:rFonts w:ascii="宋体" w:hAnsi="宋体" w:cs="宋体"/>
                <w:sz w:val="18"/>
              </w:rPr>
            </w:pPr>
            <w:r>
              <w:rPr>
                <w:rFonts w:ascii="宋体" w:hAnsi="宋体" w:cs="宋体" w:hint="eastAsia"/>
                <w:sz w:val="18"/>
              </w:rPr>
              <w:t>≥</w:t>
            </w:r>
            <w:r>
              <w:rPr>
                <w:rFonts w:ascii="宋体" w:hAnsi="宋体" w:cs="宋体" w:hint="eastAsia"/>
                <w:sz w:val="18"/>
              </w:rPr>
              <w:t>5</w:t>
            </w:r>
          </w:p>
        </w:tc>
        <w:tc>
          <w:tcPr>
            <w:tcW w:w="2520" w:type="dxa"/>
            <w:vAlign w:val="center"/>
          </w:tcPr>
          <w:p w14:paraId="22E97677" w14:textId="77777777" w:rsidR="005C2727" w:rsidRDefault="006C24B6">
            <w:pPr>
              <w:spacing w:line="240" w:lineRule="auto"/>
              <w:jc w:val="center"/>
              <w:rPr>
                <w:rFonts w:ascii="宋体" w:hAnsi="宋体" w:cs="宋体"/>
                <w:sz w:val="18"/>
              </w:rPr>
            </w:pPr>
            <w:r>
              <w:rPr>
                <w:rFonts w:ascii="宋体" w:hAnsi="宋体" w:cs="宋体" w:hint="eastAsia"/>
                <w:sz w:val="18"/>
              </w:rPr>
              <w:t>—</w:t>
            </w:r>
          </w:p>
        </w:tc>
      </w:tr>
      <w:tr w:rsidR="005C2727" w14:paraId="49C51AA3" w14:textId="77777777">
        <w:trPr>
          <w:trHeight w:val="151"/>
        </w:trPr>
        <w:tc>
          <w:tcPr>
            <w:tcW w:w="2054" w:type="dxa"/>
            <w:vMerge/>
            <w:vAlign w:val="center"/>
          </w:tcPr>
          <w:p w14:paraId="4DD5142D" w14:textId="77777777" w:rsidR="005C2727" w:rsidRDefault="005C2727">
            <w:pPr>
              <w:spacing w:line="240" w:lineRule="auto"/>
              <w:jc w:val="center"/>
              <w:rPr>
                <w:rFonts w:ascii="宋体" w:hAnsi="宋体" w:cs="宋体"/>
                <w:sz w:val="18"/>
              </w:rPr>
            </w:pPr>
          </w:p>
        </w:tc>
        <w:tc>
          <w:tcPr>
            <w:tcW w:w="2221" w:type="dxa"/>
            <w:vAlign w:val="center"/>
          </w:tcPr>
          <w:p w14:paraId="0273CE8E" w14:textId="77777777" w:rsidR="005C2727" w:rsidRDefault="006C24B6">
            <w:pPr>
              <w:spacing w:line="240" w:lineRule="auto"/>
              <w:jc w:val="center"/>
              <w:rPr>
                <w:rFonts w:ascii="宋体" w:hAnsi="宋体" w:cs="宋体"/>
                <w:sz w:val="18"/>
              </w:rPr>
            </w:pPr>
            <w:r>
              <w:rPr>
                <w:rFonts w:ascii="宋体" w:hAnsi="宋体" w:cs="宋体" w:hint="eastAsia"/>
                <w:sz w:val="18"/>
              </w:rPr>
              <w:t>SiC</w:t>
            </w:r>
            <w:r>
              <w:rPr>
                <w:rFonts w:ascii="宋体" w:hAnsi="宋体" w:cs="宋体" w:hint="eastAsia"/>
                <w:sz w:val="18"/>
              </w:rPr>
              <w:t>砂（</w:t>
            </w:r>
            <w:r>
              <w:rPr>
                <w:rFonts w:ascii="宋体" w:hAnsi="宋体" w:cs="宋体" w:hint="eastAsia"/>
                <w:sz w:val="18"/>
              </w:rPr>
              <w:t>L/</w:t>
            </w:r>
            <w:r>
              <w:rPr>
                <w:rFonts w:ascii="宋体" w:hAnsi="宋体" w:cs="宋体" w:hint="eastAsia"/>
                <w:sz w:val="18"/>
              </w:rPr>
              <w:t>μ</w:t>
            </w:r>
            <w:r>
              <w:rPr>
                <w:rFonts w:ascii="宋体" w:hAnsi="宋体" w:cs="宋体" w:hint="eastAsia"/>
                <w:sz w:val="18"/>
              </w:rPr>
              <w:t>m</w:t>
            </w:r>
            <w:r>
              <w:rPr>
                <w:rFonts w:ascii="宋体" w:hAnsi="宋体" w:cs="宋体" w:hint="eastAsia"/>
                <w:sz w:val="18"/>
              </w:rPr>
              <w:t>）</w:t>
            </w:r>
          </w:p>
        </w:tc>
        <w:tc>
          <w:tcPr>
            <w:tcW w:w="2550" w:type="dxa"/>
            <w:vAlign w:val="center"/>
          </w:tcPr>
          <w:p w14:paraId="2FC7C6A6" w14:textId="77777777" w:rsidR="005C2727" w:rsidRDefault="006C24B6">
            <w:pPr>
              <w:spacing w:line="240" w:lineRule="auto"/>
              <w:jc w:val="center"/>
              <w:rPr>
                <w:rFonts w:ascii="宋体" w:hAnsi="宋体" w:cs="宋体"/>
                <w:sz w:val="18"/>
              </w:rPr>
            </w:pPr>
            <w:r>
              <w:rPr>
                <w:rFonts w:ascii="宋体" w:hAnsi="宋体" w:cs="宋体" w:hint="eastAsia"/>
                <w:sz w:val="18"/>
              </w:rPr>
              <w:t>—</w:t>
            </w:r>
          </w:p>
        </w:tc>
        <w:tc>
          <w:tcPr>
            <w:tcW w:w="2520" w:type="dxa"/>
            <w:vAlign w:val="center"/>
          </w:tcPr>
          <w:p w14:paraId="1E1C9677" w14:textId="77777777" w:rsidR="005C2727" w:rsidRDefault="006C24B6">
            <w:pPr>
              <w:spacing w:line="240" w:lineRule="auto"/>
              <w:jc w:val="center"/>
              <w:rPr>
                <w:rFonts w:ascii="宋体" w:hAnsi="宋体" w:cs="宋体"/>
                <w:sz w:val="18"/>
              </w:rPr>
            </w:pPr>
            <w:r>
              <w:rPr>
                <w:rFonts w:ascii="宋体" w:hAnsi="宋体" w:cs="宋体" w:hint="eastAsia"/>
                <w:sz w:val="18"/>
              </w:rPr>
              <w:t>≥</w:t>
            </w:r>
            <w:r>
              <w:rPr>
                <w:rFonts w:ascii="宋体" w:hAnsi="宋体" w:cs="宋体" w:hint="eastAsia"/>
                <w:sz w:val="18"/>
              </w:rPr>
              <w:t>300</w:t>
            </w:r>
          </w:p>
        </w:tc>
      </w:tr>
      <w:tr w:rsidR="005C2727" w14:paraId="2C21639F" w14:textId="77777777">
        <w:tc>
          <w:tcPr>
            <w:tcW w:w="4275" w:type="dxa"/>
            <w:gridSpan w:val="2"/>
            <w:vAlign w:val="center"/>
          </w:tcPr>
          <w:p w14:paraId="299BBD07" w14:textId="77777777" w:rsidR="005C2727" w:rsidRDefault="006C24B6">
            <w:pPr>
              <w:spacing w:line="240" w:lineRule="auto"/>
              <w:jc w:val="center"/>
              <w:rPr>
                <w:rFonts w:ascii="宋体" w:hAnsi="宋体" w:cs="宋体"/>
                <w:sz w:val="18"/>
              </w:rPr>
            </w:pPr>
            <w:r>
              <w:rPr>
                <w:rFonts w:ascii="宋体" w:hAnsi="宋体" w:cs="宋体" w:hint="eastAsia"/>
                <w:sz w:val="18"/>
              </w:rPr>
              <w:t>涂层耐盐酸性</w:t>
            </w:r>
          </w:p>
        </w:tc>
        <w:tc>
          <w:tcPr>
            <w:tcW w:w="2550" w:type="dxa"/>
            <w:vAlign w:val="center"/>
          </w:tcPr>
          <w:p w14:paraId="56AF78E7" w14:textId="77777777" w:rsidR="005C2727" w:rsidRDefault="006C24B6">
            <w:pPr>
              <w:spacing w:line="240" w:lineRule="auto"/>
              <w:jc w:val="center"/>
              <w:rPr>
                <w:rFonts w:ascii="宋体" w:hAnsi="宋体" w:cs="宋体"/>
                <w:sz w:val="18"/>
              </w:rPr>
            </w:pPr>
            <w:r>
              <w:rPr>
                <w:rFonts w:ascii="宋体" w:hAnsi="宋体" w:cs="宋体" w:hint="eastAsia"/>
                <w:sz w:val="18"/>
              </w:rPr>
              <w:t>无变化</w:t>
            </w:r>
          </w:p>
        </w:tc>
        <w:tc>
          <w:tcPr>
            <w:tcW w:w="2520" w:type="dxa"/>
            <w:vAlign w:val="center"/>
          </w:tcPr>
          <w:p w14:paraId="24BE1B13" w14:textId="77777777" w:rsidR="005C2727" w:rsidRDefault="006C24B6">
            <w:pPr>
              <w:spacing w:line="240" w:lineRule="auto"/>
              <w:jc w:val="center"/>
              <w:rPr>
                <w:rFonts w:ascii="宋体" w:hAnsi="宋体" w:cs="宋体"/>
                <w:sz w:val="18"/>
              </w:rPr>
            </w:pPr>
            <w:r>
              <w:rPr>
                <w:rFonts w:ascii="宋体" w:hAnsi="宋体" w:cs="宋体" w:hint="eastAsia"/>
                <w:sz w:val="18"/>
              </w:rPr>
              <w:t>—</w:t>
            </w:r>
          </w:p>
        </w:tc>
      </w:tr>
      <w:tr w:rsidR="005C2727" w14:paraId="21107A7B" w14:textId="77777777">
        <w:tc>
          <w:tcPr>
            <w:tcW w:w="4275" w:type="dxa"/>
            <w:gridSpan w:val="2"/>
            <w:vAlign w:val="center"/>
          </w:tcPr>
          <w:p w14:paraId="17F79BB0" w14:textId="77777777" w:rsidR="005C2727" w:rsidRDefault="006C24B6">
            <w:pPr>
              <w:spacing w:line="240" w:lineRule="auto"/>
              <w:jc w:val="center"/>
              <w:rPr>
                <w:rFonts w:ascii="宋体" w:hAnsi="宋体" w:cs="宋体"/>
                <w:sz w:val="18"/>
              </w:rPr>
            </w:pPr>
            <w:r>
              <w:rPr>
                <w:rFonts w:ascii="宋体" w:hAnsi="宋体" w:cs="宋体" w:hint="eastAsia"/>
                <w:sz w:val="18"/>
              </w:rPr>
              <w:t>涂层耐油性</w:t>
            </w:r>
          </w:p>
        </w:tc>
        <w:tc>
          <w:tcPr>
            <w:tcW w:w="2550" w:type="dxa"/>
            <w:vAlign w:val="center"/>
          </w:tcPr>
          <w:p w14:paraId="111C6903" w14:textId="77777777" w:rsidR="005C2727" w:rsidRDefault="006C24B6">
            <w:pPr>
              <w:spacing w:line="240" w:lineRule="auto"/>
              <w:jc w:val="center"/>
              <w:rPr>
                <w:rFonts w:ascii="宋体" w:hAnsi="宋体" w:cs="宋体"/>
                <w:sz w:val="18"/>
              </w:rPr>
            </w:pPr>
            <w:r>
              <w:rPr>
                <w:rFonts w:ascii="宋体" w:hAnsi="宋体" w:cs="宋体" w:hint="eastAsia"/>
                <w:sz w:val="18"/>
              </w:rPr>
              <w:t>无变化</w:t>
            </w:r>
          </w:p>
        </w:tc>
        <w:tc>
          <w:tcPr>
            <w:tcW w:w="2520" w:type="dxa"/>
            <w:vAlign w:val="center"/>
          </w:tcPr>
          <w:p w14:paraId="09F542CD" w14:textId="77777777" w:rsidR="005C2727" w:rsidRDefault="006C24B6">
            <w:pPr>
              <w:spacing w:line="240" w:lineRule="auto"/>
              <w:jc w:val="center"/>
              <w:rPr>
                <w:rFonts w:ascii="宋体" w:hAnsi="宋体" w:cs="宋体"/>
                <w:sz w:val="18"/>
              </w:rPr>
            </w:pPr>
            <w:r>
              <w:rPr>
                <w:rFonts w:ascii="宋体" w:hAnsi="宋体" w:cs="宋体" w:hint="eastAsia"/>
                <w:sz w:val="18"/>
              </w:rPr>
              <w:t>—</w:t>
            </w:r>
          </w:p>
        </w:tc>
      </w:tr>
      <w:tr w:rsidR="005C2727" w14:paraId="4FC2D230" w14:textId="77777777">
        <w:tc>
          <w:tcPr>
            <w:tcW w:w="4275" w:type="dxa"/>
            <w:gridSpan w:val="2"/>
            <w:vAlign w:val="center"/>
          </w:tcPr>
          <w:p w14:paraId="10378984" w14:textId="77777777" w:rsidR="005C2727" w:rsidRDefault="006C24B6">
            <w:pPr>
              <w:spacing w:line="240" w:lineRule="auto"/>
              <w:jc w:val="center"/>
              <w:rPr>
                <w:rFonts w:ascii="宋体" w:hAnsi="宋体" w:cs="宋体"/>
                <w:sz w:val="18"/>
              </w:rPr>
            </w:pPr>
            <w:r>
              <w:rPr>
                <w:rFonts w:ascii="宋体" w:hAnsi="宋体" w:cs="宋体" w:hint="eastAsia"/>
                <w:sz w:val="18"/>
              </w:rPr>
              <w:t>涂层耐碱性</w:t>
            </w:r>
          </w:p>
        </w:tc>
        <w:tc>
          <w:tcPr>
            <w:tcW w:w="2550" w:type="dxa"/>
            <w:vAlign w:val="center"/>
          </w:tcPr>
          <w:p w14:paraId="3DA355B5" w14:textId="77777777" w:rsidR="005C2727" w:rsidRDefault="006C24B6">
            <w:pPr>
              <w:spacing w:line="240" w:lineRule="auto"/>
              <w:jc w:val="center"/>
              <w:rPr>
                <w:rFonts w:ascii="宋体" w:hAnsi="宋体" w:cs="宋体"/>
                <w:sz w:val="18"/>
              </w:rPr>
            </w:pPr>
            <w:r>
              <w:rPr>
                <w:rFonts w:ascii="宋体" w:hAnsi="宋体" w:cs="宋体" w:hint="eastAsia"/>
                <w:sz w:val="18"/>
              </w:rPr>
              <w:t>无鼓泡、凸起、粉化等异常，色差Δ</w:t>
            </w:r>
            <w:r>
              <w:rPr>
                <w:rFonts w:ascii="宋体" w:hAnsi="宋体" w:cs="宋体" w:hint="eastAsia"/>
                <w:sz w:val="18"/>
              </w:rPr>
              <w:t>E</w:t>
            </w:r>
            <w:r>
              <w:rPr>
                <w:rFonts w:ascii="宋体" w:hAnsi="宋体" w:cs="宋体" w:hint="eastAsia"/>
                <w:sz w:val="18"/>
              </w:rPr>
              <w:t>≤</w:t>
            </w:r>
            <w:r>
              <w:rPr>
                <w:rFonts w:ascii="宋体" w:hAnsi="宋体" w:cs="宋体" w:hint="eastAsia"/>
                <w:sz w:val="18"/>
              </w:rPr>
              <w:t>2</w:t>
            </w:r>
          </w:p>
        </w:tc>
        <w:tc>
          <w:tcPr>
            <w:tcW w:w="2520" w:type="dxa"/>
            <w:vAlign w:val="center"/>
          </w:tcPr>
          <w:p w14:paraId="3E1BE8E8" w14:textId="77777777" w:rsidR="005C2727" w:rsidRDefault="006C24B6">
            <w:pPr>
              <w:spacing w:line="240" w:lineRule="auto"/>
              <w:jc w:val="center"/>
              <w:rPr>
                <w:rFonts w:ascii="宋体" w:hAnsi="宋体" w:cs="宋体"/>
                <w:sz w:val="18"/>
              </w:rPr>
            </w:pPr>
            <w:r>
              <w:rPr>
                <w:rFonts w:ascii="宋体" w:hAnsi="宋体" w:cs="宋体" w:hint="eastAsia"/>
                <w:sz w:val="18"/>
              </w:rPr>
              <w:t>—</w:t>
            </w:r>
          </w:p>
        </w:tc>
      </w:tr>
      <w:tr w:rsidR="005C2727" w14:paraId="0148EC83" w14:textId="77777777">
        <w:tc>
          <w:tcPr>
            <w:tcW w:w="4275" w:type="dxa"/>
            <w:gridSpan w:val="2"/>
            <w:vAlign w:val="center"/>
          </w:tcPr>
          <w:p w14:paraId="00066757" w14:textId="77777777" w:rsidR="005C2727" w:rsidRDefault="006C24B6">
            <w:pPr>
              <w:spacing w:line="240" w:lineRule="auto"/>
              <w:jc w:val="center"/>
              <w:rPr>
                <w:rFonts w:ascii="宋体" w:hAnsi="宋体" w:cs="宋体"/>
                <w:sz w:val="18"/>
              </w:rPr>
            </w:pPr>
            <w:r>
              <w:rPr>
                <w:rFonts w:ascii="宋体" w:hAnsi="宋体" w:cs="宋体" w:hint="eastAsia"/>
                <w:sz w:val="18"/>
              </w:rPr>
              <w:t>涂层耐硝酸性</w:t>
            </w:r>
          </w:p>
        </w:tc>
        <w:tc>
          <w:tcPr>
            <w:tcW w:w="2550" w:type="dxa"/>
            <w:vAlign w:val="center"/>
          </w:tcPr>
          <w:p w14:paraId="10B7174D" w14:textId="77777777" w:rsidR="005C2727" w:rsidRDefault="006C24B6">
            <w:pPr>
              <w:spacing w:line="240" w:lineRule="auto"/>
              <w:jc w:val="center"/>
              <w:rPr>
                <w:rFonts w:ascii="宋体" w:hAnsi="宋体" w:cs="宋体"/>
                <w:sz w:val="18"/>
              </w:rPr>
            </w:pPr>
            <w:r>
              <w:rPr>
                <w:rFonts w:ascii="宋体" w:hAnsi="宋体" w:cs="宋体" w:hint="eastAsia"/>
                <w:sz w:val="18"/>
              </w:rPr>
              <w:t>无鼓泡、凸起、粉化等异常，色差Δ</w:t>
            </w:r>
            <w:r>
              <w:rPr>
                <w:rFonts w:ascii="宋体" w:hAnsi="宋体" w:cs="宋体" w:hint="eastAsia"/>
                <w:sz w:val="18"/>
              </w:rPr>
              <w:t>E</w:t>
            </w:r>
            <w:r>
              <w:rPr>
                <w:rFonts w:ascii="宋体" w:hAnsi="宋体" w:cs="宋体" w:hint="eastAsia"/>
                <w:sz w:val="18"/>
              </w:rPr>
              <w:t>≤</w:t>
            </w:r>
            <w:r>
              <w:rPr>
                <w:rFonts w:ascii="宋体" w:hAnsi="宋体" w:cs="宋体" w:hint="eastAsia"/>
                <w:sz w:val="18"/>
              </w:rPr>
              <w:t>5</w:t>
            </w:r>
          </w:p>
        </w:tc>
        <w:tc>
          <w:tcPr>
            <w:tcW w:w="2520" w:type="dxa"/>
            <w:vAlign w:val="center"/>
          </w:tcPr>
          <w:p w14:paraId="5B059C45" w14:textId="77777777" w:rsidR="005C2727" w:rsidRDefault="006C24B6">
            <w:pPr>
              <w:spacing w:line="240" w:lineRule="auto"/>
              <w:jc w:val="center"/>
              <w:rPr>
                <w:rFonts w:ascii="宋体" w:hAnsi="宋体" w:cs="宋体"/>
                <w:sz w:val="18"/>
              </w:rPr>
            </w:pPr>
            <w:r>
              <w:rPr>
                <w:rFonts w:ascii="宋体" w:hAnsi="宋体" w:cs="宋体" w:hint="eastAsia"/>
                <w:sz w:val="18"/>
              </w:rPr>
              <w:t>—</w:t>
            </w:r>
          </w:p>
        </w:tc>
      </w:tr>
      <w:tr w:rsidR="005C2727" w14:paraId="53EDEADC" w14:textId="77777777">
        <w:tc>
          <w:tcPr>
            <w:tcW w:w="4275" w:type="dxa"/>
            <w:gridSpan w:val="2"/>
            <w:vAlign w:val="center"/>
          </w:tcPr>
          <w:p w14:paraId="65A61F00" w14:textId="77777777" w:rsidR="005C2727" w:rsidRDefault="006C24B6">
            <w:pPr>
              <w:spacing w:line="240" w:lineRule="auto"/>
              <w:jc w:val="center"/>
              <w:rPr>
                <w:rFonts w:ascii="宋体" w:hAnsi="宋体" w:cs="宋体"/>
                <w:sz w:val="18"/>
              </w:rPr>
            </w:pPr>
            <w:r>
              <w:rPr>
                <w:rFonts w:ascii="宋体" w:hAnsi="宋体" w:cs="宋体" w:hint="eastAsia"/>
                <w:sz w:val="18"/>
              </w:rPr>
              <w:t>封孔质量</w:t>
            </w:r>
            <w:r>
              <w:rPr>
                <w:rFonts w:ascii="宋体" w:hAnsi="宋体" w:cs="宋体" w:hint="eastAsia"/>
                <w:sz w:val="18"/>
              </w:rPr>
              <w:t>(mg/dm2)</w:t>
            </w:r>
          </w:p>
        </w:tc>
        <w:tc>
          <w:tcPr>
            <w:tcW w:w="2550" w:type="dxa"/>
            <w:vAlign w:val="center"/>
          </w:tcPr>
          <w:p w14:paraId="310032CC" w14:textId="77777777" w:rsidR="005C2727" w:rsidRDefault="006C24B6">
            <w:pPr>
              <w:spacing w:line="240" w:lineRule="auto"/>
              <w:jc w:val="center"/>
              <w:rPr>
                <w:rFonts w:ascii="宋体" w:hAnsi="宋体" w:cs="宋体"/>
                <w:sz w:val="18"/>
              </w:rPr>
            </w:pPr>
            <w:r>
              <w:rPr>
                <w:rFonts w:ascii="宋体" w:hAnsi="宋体" w:cs="宋体" w:hint="eastAsia"/>
                <w:sz w:val="18"/>
              </w:rPr>
              <w:t>—</w:t>
            </w:r>
          </w:p>
        </w:tc>
        <w:tc>
          <w:tcPr>
            <w:tcW w:w="2520" w:type="dxa"/>
            <w:vAlign w:val="center"/>
          </w:tcPr>
          <w:p w14:paraId="6FA97B59" w14:textId="77777777" w:rsidR="005C2727" w:rsidRDefault="006C24B6">
            <w:pPr>
              <w:spacing w:line="240" w:lineRule="auto"/>
              <w:jc w:val="center"/>
              <w:rPr>
                <w:rFonts w:ascii="宋体" w:hAnsi="宋体" w:cs="宋体"/>
                <w:sz w:val="18"/>
              </w:rPr>
            </w:pPr>
            <w:r>
              <w:rPr>
                <w:rFonts w:ascii="宋体" w:hAnsi="宋体" w:cs="宋体" w:hint="eastAsia"/>
                <w:sz w:val="18"/>
              </w:rPr>
              <w:t>≤</w:t>
            </w:r>
            <w:r>
              <w:rPr>
                <w:rFonts w:ascii="宋体" w:hAnsi="宋体" w:cs="宋体" w:hint="eastAsia"/>
                <w:sz w:val="18"/>
              </w:rPr>
              <w:t>30</w:t>
            </w:r>
          </w:p>
        </w:tc>
      </w:tr>
      <w:tr w:rsidR="005C2727" w14:paraId="0321C364" w14:textId="77777777">
        <w:tc>
          <w:tcPr>
            <w:tcW w:w="4275" w:type="dxa"/>
            <w:gridSpan w:val="2"/>
            <w:vAlign w:val="center"/>
          </w:tcPr>
          <w:p w14:paraId="6957D88E" w14:textId="77777777" w:rsidR="005C2727" w:rsidRDefault="006C24B6">
            <w:pPr>
              <w:spacing w:line="240" w:lineRule="auto"/>
              <w:jc w:val="center"/>
              <w:rPr>
                <w:rFonts w:ascii="宋体" w:hAnsi="宋体" w:cs="宋体"/>
                <w:sz w:val="18"/>
              </w:rPr>
            </w:pPr>
            <w:r>
              <w:rPr>
                <w:rFonts w:ascii="宋体" w:hAnsi="宋体" w:cs="宋体" w:hint="eastAsia"/>
                <w:sz w:val="18"/>
              </w:rPr>
              <w:t>涂层耐溶剂性</w:t>
            </w:r>
          </w:p>
        </w:tc>
        <w:tc>
          <w:tcPr>
            <w:tcW w:w="2550" w:type="dxa"/>
            <w:vAlign w:val="center"/>
          </w:tcPr>
          <w:p w14:paraId="6A1BA93C" w14:textId="77777777" w:rsidR="005C2727" w:rsidRDefault="006C24B6">
            <w:pPr>
              <w:spacing w:line="240" w:lineRule="auto"/>
              <w:jc w:val="center"/>
              <w:rPr>
                <w:rFonts w:ascii="宋体" w:hAnsi="宋体" w:cs="宋体"/>
                <w:sz w:val="18"/>
              </w:rPr>
            </w:pPr>
            <w:r>
              <w:rPr>
                <w:rFonts w:ascii="宋体" w:hAnsi="宋体" w:cs="宋体" w:hint="eastAsia"/>
                <w:sz w:val="18"/>
              </w:rPr>
              <w:t>不露底</w:t>
            </w:r>
          </w:p>
        </w:tc>
        <w:tc>
          <w:tcPr>
            <w:tcW w:w="2520" w:type="dxa"/>
            <w:vAlign w:val="center"/>
          </w:tcPr>
          <w:p w14:paraId="423840FB" w14:textId="77777777" w:rsidR="005C2727" w:rsidRDefault="006C24B6">
            <w:pPr>
              <w:spacing w:line="240" w:lineRule="auto"/>
              <w:jc w:val="center"/>
              <w:rPr>
                <w:rFonts w:ascii="宋体" w:hAnsi="宋体" w:cs="宋体"/>
                <w:sz w:val="18"/>
              </w:rPr>
            </w:pPr>
            <w:r>
              <w:rPr>
                <w:rFonts w:ascii="宋体" w:hAnsi="宋体" w:cs="宋体" w:hint="eastAsia"/>
                <w:sz w:val="18"/>
              </w:rPr>
              <w:t>—</w:t>
            </w:r>
          </w:p>
        </w:tc>
      </w:tr>
      <w:tr w:rsidR="005C2727" w14:paraId="7C5B6CC6" w14:textId="77777777">
        <w:tc>
          <w:tcPr>
            <w:tcW w:w="4275" w:type="dxa"/>
            <w:gridSpan w:val="2"/>
            <w:vAlign w:val="center"/>
          </w:tcPr>
          <w:p w14:paraId="41517D83" w14:textId="77777777" w:rsidR="005C2727" w:rsidRDefault="006C24B6">
            <w:pPr>
              <w:spacing w:line="240" w:lineRule="auto"/>
              <w:jc w:val="center"/>
              <w:rPr>
                <w:rFonts w:ascii="宋体" w:hAnsi="宋体" w:cs="宋体"/>
                <w:sz w:val="18"/>
              </w:rPr>
            </w:pPr>
            <w:r>
              <w:rPr>
                <w:rFonts w:ascii="宋体" w:hAnsi="宋体" w:cs="宋体" w:hint="eastAsia"/>
                <w:sz w:val="18"/>
              </w:rPr>
              <w:t>涂层耐沾污性</w:t>
            </w:r>
            <w:r>
              <w:rPr>
                <w:rFonts w:ascii="宋体" w:hAnsi="宋体" w:cs="宋体" w:hint="eastAsia"/>
                <w:sz w:val="18"/>
              </w:rPr>
              <w:t>/%</w:t>
            </w:r>
          </w:p>
        </w:tc>
        <w:tc>
          <w:tcPr>
            <w:tcW w:w="2550" w:type="dxa"/>
            <w:vAlign w:val="center"/>
          </w:tcPr>
          <w:p w14:paraId="6E48EE8B" w14:textId="77777777" w:rsidR="005C2727" w:rsidRDefault="006C24B6">
            <w:pPr>
              <w:spacing w:line="240" w:lineRule="auto"/>
              <w:jc w:val="center"/>
              <w:rPr>
                <w:rFonts w:ascii="宋体" w:hAnsi="宋体" w:cs="宋体"/>
                <w:sz w:val="18"/>
              </w:rPr>
            </w:pPr>
            <w:r>
              <w:rPr>
                <w:rFonts w:ascii="宋体" w:hAnsi="宋体" w:cs="宋体" w:hint="eastAsia"/>
                <w:sz w:val="18"/>
              </w:rPr>
              <w:t>≤</w:t>
            </w:r>
            <w:r>
              <w:rPr>
                <w:rFonts w:ascii="宋体" w:hAnsi="宋体" w:cs="宋体" w:hint="eastAsia"/>
                <w:sz w:val="18"/>
              </w:rPr>
              <w:t>5</w:t>
            </w:r>
          </w:p>
        </w:tc>
        <w:tc>
          <w:tcPr>
            <w:tcW w:w="2520" w:type="dxa"/>
            <w:vAlign w:val="center"/>
          </w:tcPr>
          <w:p w14:paraId="7EF4472C" w14:textId="77777777" w:rsidR="005C2727" w:rsidRDefault="006C24B6">
            <w:pPr>
              <w:spacing w:line="240" w:lineRule="auto"/>
              <w:jc w:val="center"/>
              <w:rPr>
                <w:rFonts w:ascii="宋体" w:hAnsi="宋体" w:cs="宋体"/>
                <w:sz w:val="18"/>
              </w:rPr>
            </w:pPr>
            <w:r>
              <w:rPr>
                <w:rFonts w:ascii="宋体" w:hAnsi="宋体" w:cs="宋体" w:hint="eastAsia"/>
                <w:sz w:val="18"/>
              </w:rPr>
              <w:t>≤</w:t>
            </w:r>
            <w:r>
              <w:rPr>
                <w:rFonts w:ascii="宋体" w:hAnsi="宋体" w:cs="宋体" w:hint="eastAsia"/>
                <w:sz w:val="18"/>
              </w:rPr>
              <w:t>5</w:t>
            </w:r>
          </w:p>
        </w:tc>
      </w:tr>
      <w:tr w:rsidR="005C2727" w14:paraId="727CA409" w14:textId="77777777">
        <w:trPr>
          <w:trHeight w:val="75"/>
        </w:trPr>
        <w:tc>
          <w:tcPr>
            <w:tcW w:w="2054" w:type="dxa"/>
            <w:vMerge w:val="restart"/>
            <w:vAlign w:val="center"/>
          </w:tcPr>
          <w:p w14:paraId="5A68E9A1" w14:textId="77777777" w:rsidR="005C2727" w:rsidRDefault="006C24B6">
            <w:pPr>
              <w:spacing w:line="240" w:lineRule="auto"/>
              <w:jc w:val="center"/>
              <w:rPr>
                <w:rFonts w:ascii="宋体" w:hAnsi="宋体" w:cs="宋体"/>
                <w:sz w:val="18"/>
              </w:rPr>
            </w:pPr>
            <w:r>
              <w:rPr>
                <w:rFonts w:ascii="宋体" w:hAnsi="宋体" w:cs="宋体" w:hint="eastAsia"/>
                <w:sz w:val="18"/>
              </w:rPr>
              <w:t>耐人工气候老化</w:t>
            </w:r>
          </w:p>
        </w:tc>
        <w:tc>
          <w:tcPr>
            <w:tcW w:w="2221" w:type="dxa"/>
            <w:vAlign w:val="center"/>
          </w:tcPr>
          <w:p w14:paraId="05D7AF84" w14:textId="77777777" w:rsidR="005C2727" w:rsidRDefault="006C24B6">
            <w:pPr>
              <w:spacing w:line="240" w:lineRule="auto"/>
              <w:jc w:val="center"/>
              <w:rPr>
                <w:rFonts w:ascii="宋体" w:hAnsi="宋体" w:cs="宋体"/>
                <w:sz w:val="18"/>
              </w:rPr>
            </w:pPr>
            <w:r>
              <w:rPr>
                <w:rFonts w:ascii="宋体" w:hAnsi="宋体" w:cs="宋体" w:hint="eastAsia"/>
                <w:sz w:val="18"/>
              </w:rPr>
              <w:t>色差Δ</w:t>
            </w:r>
            <w:r>
              <w:rPr>
                <w:rFonts w:ascii="宋体" w:hAnsi="宋体" w:cs="宋体" w:hint="eastAsia"/>
                <w:sz w:val="18"/>
              </w:rPr>
              <w:t>E</w:t>
            </w:r>
          </w:p>
        </w:tc>
        <w:tc>
          <w:tcPr>
            <w:tcW w:w="2550" w:type="dxa"/>
            <w:vAlign w:val="center"/>
          </w:tcPr>
          <w:p w14:paraId="3E750F41" w14:textId="77777777" w:rsidR="005C2727" w:rsidRDefault="006C24B6">
            <w:pPr>
              <w:spacing w:line="240" w:lineRule="auto"/>
              <w:jc w:val="center"/>
              <w:rPr>
                <w:rFonts w:ascii="宋体" w:hAnsi="宋体" w:cs="宋体"/>
                <w:sz w:val="18"/>
              </w:rPr>
            </w:pPr>
            <w:r>
              <w:rPr>
                <w:rFonts w:ascii="宋体" w:hAnsi="宋体" w:cs="宋体" w:hint="eastAsia"/>
                <w:sz w:val="18"/>
              </w:rPr>
              <w:t>≤</w:t>
            </w:r>
            <w:r>
              <w:rPr>
                <w:rFonts w:ascii="宋体" w:hAnsi="宋体" w:cs="宋体" w:hint="eastAsia"/>
                <w:sz w:val="18"/>
              </w:rPr>
              <w:t>4.0</w:t>
            </w:r>
          </w:p>
        </w:tc>
        <w:tc>
          <w:tcPr>
            <w:tcW w:w="2520" w:type="dxa"/>
            <w:vAlign w:val="center"/>
          </w:tcPr>
          <w:p w14:paraId="2BD70236" w14:textId="77777777" w:rsidR="005C2727" w:rsidRDefault="006C24B6">
            <w:pPr>
              <w:spacing w:line="240" w:lineRule="auto"/>
              <w:jc w:val="center"/>
              <w:rPr>
                <w:rFonts w:ascii="宋体" w:hAnsi="宋体" w:cs="宋体"/>
                <w:sz w:val="18"/>
              </w:rPr>
            </w:pPr>
            <w:r>
              <w:rPr>
                <w:rFonts w:ascii="宋体" w:hAnsi="宋体" w:cs="宋体" w:hint="eastAsia"/>
                <w:sz w:val="18"/>
              </w:rPr>
              <w:t>≤</w:t>
            </w:r>
            <w:r>
              <w:rPr>
                <w:rFonts w:ascii="宋体" w:hAnsi="宋体" w:cs="宋体" w:hint="eastAsia"/>
                <w:sz w:val="18"/>
              </w:rPr>
              <w:t>3.0</w:t>
            </w:r>
          </w:p>
        </w:tc>
      </w:tr>
      <w:tr w:rsidR="005C2727" w14:paraId="2AF70CDD" w14:textId="77777777">
        <w:trPr>
          <w:trHeight w:val="75"/>
        </w:trPr>
        <w:tc>
          <w:tcPr>
            <w:tcW w:w="2054" w:type="dxa"/>
            <w:vMerge/>
            <w:vAlign w:val="center"/>
          </w:tcPr>
          <w:p w14:paraId="32ADE5FB" w14:textId="77777777" w:rsidR="005C2727" w:rsidRDefault="005C2727">
            <w:pPr>
              <w:spacing w:line="240" w:lineRule="auto"/>
              <w:jc w:val="center"/>
              <w:rPr>
                <w:rFonts w:ascii="宋体" w:hAnsi="宋体" w:cs="宋体"/>
                <w:sz w:val="18"/>
              </w:rPr>
            </w:pPr>
          </w:p>
        </w:tc>
        <w:tc>
          <w:tcPr>
            <w:tcW w:w="2221" w:type="dxa"/>
            <w:vAlign w:val="center"/>
          </w:tcPr>
          <w:p w14:paraId="545C99A3" w14:textId="77777777" w:rsidR="005C2727" w:rsidRDefault="006C24B6">
            <w:pPr>
              <w:spacing w:line="240" w:lineRule="auto"/>
              <w:jc w:val="center"/>
              <w:rPr>
                <w:rFonts w:ascii="宋体" w:hAnsi="宋体" w:cs="宋体"/>
                <w:sz w:val="18"/>
              </w:rPr>
            </w:pPr>
            <w:r>
              <w:rPr>
                <w:rFonts w:ascii="宋体" w:hAnsi="宋体" w:cs="宋体" w:hint="eastAsia"/>
                <w:sz w:val="18"/>
              </w:rPr>
              <w:t>失光等级</w:t>
            </w:r>
            <w:r>
              <w:rPr>
                <w:rFonts w:ascii="宋体" w:hAnsi="宋体" w:cs="宋体" w:hint="eastAsia"/>
                <w:sz w:val="18"/>
              </w:rPr>
              <w:t>/</w:t>
            </w:r>
            <w:r>
              <w:rPr>
                <w:rFonts w:ascii="宋体" w:hAnsi="宋体" w:cs="宋体" w:hint="eastAsia"/>
                <w:sz w:val="18"/>
              </w:rPr>
              <w:t>级</w:t>
            </w:r>
          </w:p>
        </w:tc>
        <w:tc>
          <w:tcPr>
            <w:tcW w:w="2550" w:type="dxa"/>
            <w:vAlign w:val="center"/>
          </w:tcPr>
          <w:p w14:paraId="7F7ED8AE" w14:textId="77777777" w:rsidR="005C2727" w:rsidRDefault="006C24B6">
            <w:pPr>
              <w:spacing w:line="240" w:lineRule="auto"/>
              <w:jc w:val="center"/>
              <w:rPr>
                <w:rFonts w:ascii="宋体" w:hAnsi="宋体" w:cs="宋体"/>
                <w:sz w:val="18"/>
              </w:rPr>
            </w:pPr>
            <w:r>
              <w:rPr>
                <w:rFonts w:ascii="宋体" w:hAnsi="宋体" w:cs="宋体" w:hint="eastAsia"/>
                <w:sz w:val="18"/>
              </w:rPr>
              <w:t>不小于</w:t>
            </w:r>
            <w:r>
              <w:rPr>
                <w:rFonts w:ascii="宋体" w:hAnsi="宋体" w:cs="宋体" w:hint="eastAsia"/>
                <w:sz w:val="18"/>
              </w:rPr>
              <w:t>2</w:t>
            </w:r>
          </w:p>
        </w:tc>
        <w:tc>
          <w:tcPr>
            <w:tcW w:w="2520" w:type="dxa"/>
            <w:vAlign w:val="center"/>
          </w:tcPr>
          <w:p w14:paraId="404B7C94" w14:textId="77777777" w:rsidR="005C2727" w:rsidRDefault="006C24B6">
            <w:pPr>
              <w:spacing w:line="240" w:lineRule="auto"/>
              <w:jc w:val="center"/>
              <w:rPr>
                <w:rFonts w:ascii="宋体" w:hAnsi="宋体" w:cs="宋体"/>
                <w:sz w:val="18"/>
              </w:rPr>
            </w:pPr>
            <w:r>
              <w:rPr>
                <w:rFonts w:ascii="宋体" w:hAnsi="宋体" w:cs="宋体" w:hint="eastAsia"/>
                <w:sz w:val="18"/>
              </w:rPr>
              <w:t>不小于</w:t>
            </w:r>
            <w:r>
              <w:rPr>
                <w:rFonts w:ascii="宋体" w:hAnsi="宋体" w:cs="宋体" w:hint="eastAsia"/>
                <w:sz w:val="18"/>
              </w:rPr>
              <w:t>2</w:t>
            </w:r>
          </w:p>
        </w:tc>
      </w:tr>
      <w:tr w:rsidR="005C2727" w14:paraId="50E569FF" w14:textId="77777777">
        <w:trPr>
          <w:trHeight w:val="75"/>
        </w:trPr>
        <w:tc>
          <w:tcPr>
            <w:tcW w:w="2054" w:type="dxa"/>
            <w:vMerge/>
            <w:vAlign w:val="center"/>
          </w:tcPr>
          <w:p w14:paraId="62B53E9E" w14:textId="77777777" w:rsidR="005C2727" w:rsidRDefault="005C2727">
            <w:pPr>
              <w:spacing w:line="240" w:lineRule="auto"/>
              <w:jc w:val="center"/>
              <w:rPr>
                <w:rFonts w:ascii="宋体" w:hAnsi="宋体" w:cs="宋体"/>
                <w:sz w:val="18"/>
              </w:rPr>
            </w:pPr>
          </w:p>
        </w:tc>
        <w:tc>
          <w:tcPr>
            <w:tcW w:w="2221" w:type="dxa"/>
            <w:vAlign w:val="center"/>
          </w:tcPr>
          <w:p w14:paraId="5E302669" w14:textId="77777777" w:rsidR="005C2727" w:rsidRDefault="006C24B6">
            <w:pPr>
              <w:spacing w:line="240" w:lineRule="auto"/>
              <w:jc w:val="center"/>
              <w:rPr>
                <w:rFonts w:ascii="宋体" w:hAnsi="宋体" w:cs="宋体"/>
                <w:sz w:val="18"/>
              </w:rPr>
            </w:pPr>
            <w:r>
              <w:rPr>
                <w:rFonts w:ascii="宋体" w:hAnsi="宋体" w:cs="宋体" w:hint="eastAsia"/>
                <w:sz w:val="18"/>
              </w:rPr>
              <w:t>其他老化性能</w:t>
            </w:r>
            <w:r>
              <w:rPr>
                <w:rFonts w:ascii="宋体" w:hAnsi="宋体" w:cs="宋体" w:hint="eastAsia"/>
                <w:sz w:val="18"/>
              </w:rPr>
              <w:t>/</w:t>
            </w:r>
            <w:r>
              <w:rPr>
                <w:rFonts w:ascii="宋体" w:hAnsi="宋体" w:cs="宋体" w:hint="eastAsia"/>
                <w:sz w:val="18"/>
              </w:rPr>
              <w:t>级</w:t>
            </w:r>
          </w:p>
        </w:tc>
        <w:tc>
          <w:tcPr>
            <w:tcW w:w="2550" w:type="dxa"/>
            <w:vAlign w:val="center"/>
          </w:tcPr>
          <w:p w14:paraId="783E8360" w14:textId="77777777" w:rsidR="005C2727" w:rsidRDefault="006C24B6">
            <w:pPr>
              <w:spacing w:line="240" w:lineRule="auto"/>
              <w:jc w:val="center"/>
              <w:rPr>
                <w:rFonts w:ascii="宋体" w:hAnsi="宋体" w:cs="宋体"/>
                <w:sz w:val="18"/>
              </w:rPr>
            </w:pPr>
            <w:r>
              <w:rPr>
                <w:rFonts w:ascii="宋体" w:hAnsi="宋体" w:cs="宋体" w:hint="eastAsia"/>
                <w:sz w:val="18"/>
              </w:rPr>
              <w:t>0</w:t>
            </w:r>
          </w:p>
        </w:tc>
        <w:tc>
          <w:tcPr>
            <w:tcW w:w="2520" w:type="dxa"/>
            <w:vAlign w:val="center"/>
          </w:tcPr>
          <w:p w14:paraId="1142F609" w14:textId="77777777" w:rsidR="005C2727" w:rsidRDefault="006C24B6">
            <w:pPr>
              <w:spacing w:line="240" w:lineRule="auto"/>
              <w:jc w:val="center"/>
              <w:rPr>
                <w:rFonts w:ascii="宋体" w:hAnsi="宋体" w:cs="宋体"/>
                <w:sz w:val="18"/>
              </w:rPr>
            </w:pPr>
            <w:r>
              <w:rPr>
                <w:rFonts w:ascii="宋体" w:hAnsi="宋体" w:cs="宋体" w:hint="eastAsia"/>
                <w:sz w:val="18"/>
              </w:rPr>
              <w:t>0</w:t>
            </w:r>
          </w:p>
        </w:tc>
      </w:tr>
      <w:tr w:rsidR="005C2727" w14:paraId="74F76ED6" w14:textId="77777777">
        <w:trPr>
          <w:trHeight w:val="75"/>
        </w:trPr>
        <w:tc>
          <w:tcPr>
            <w:tcW w:w="2054" w:type="dxa"/>
            <w:vMerge/>
            <w:vAlign w:val="center"/>
          </w:tcPr>
          <w:p w14:paraId="0C20345B" w14:textId="77777777" w:rsidR="005C2727" w:rsidRDefault="005C2727">
            <w:pPr>
              <w:spacing w:line="240" w:lineRule="auto"/>
              <w:jc w:val="center"/>
              <w:rPr>
                <w:rFonts w:ascii="宋体" w:hAnsi="宋体" w:cs="宋体"/>
                <w:sz w:val="18"/>
              </w:rPr>
            </w:pPr>
          </w:p>
        </w:tc>
        <w:tc>
          <w:tcPr>
            <w:tcW w:w="2221" w:type="dxa"/>
            <w:vAlign w:val="center"/>
          </w:tcPr>
          <w:p w14:paraId="4A853CEF" w14:textId="77777777" w:rsidR="005C2727" w:rsidRDefault="006C24B6">
            <w:pPr>
              <w:spacing w:line="240" w:lineRule="auto"/>
              <w:jc w:val="center"/>
              <w:rPr>
                <w:rFonts w:ascii="宋体" w:hAnsi="宋体" w:cs="宋体"/>
                <w:sz w:val="18"/>
              </w:rPr>
            </w:pPr>
            <w:r>
              <w:rPr>
                <w:rFonts w:ascii="宋体" w:hAnsi="宋体" w:cs="宋体" w:hint="eastAsia"/>
                <w:sz w:val="18"/>
              </w:rPr>
              <w:t>外观</w:t>
            </w:r>
          </w:p>
        </w:tc>
        <w:tc>
          <w:tcPr>
            <w:tcW w:w="2550" w:type="dxa"/>
            <w:vAlign w:val="center"/>
          </w:tcPr>
          <w:p w14:paraId="747F674D" w14:textId="77777777" w:rsidR="005C2727" w:rsidRDefault="006C24B6">
            <w:pPr>
              <w:spacing w:line="240" w:lineRule="auto"/>
              <w:jc w:val="center"/>
              <w:rPr>
                <w:rFonts w:ascii="宋体" w:hAnsi="宋体" w:cs="宋体"/>
                <w:sz w:val="18"/>
              </w:rPr>
            </w:pPr>
            <w:r>
              <w:rPr>
                <w:rFonts w:ascii="宋体" w:hAnsi="宋体" w:cs="宋体" w:hint="eastAsia"/>
                <w:sz w:val="18"/>
              </w:rPr>
              <w:t>无脱胶</w:t>
            </w:r>
          </w:p>
        </w:tc>
        <w:tc>
          <w:tcPr>
            <w:tcW w:w="2520" w:type="dxa"/>
            <w:vAlign w:val="center"/>
          </w:tcPr>
          <w:p w14:paraId="56AAE3F1" w14:textId="77777777" w:rsidR="005C2727" w:rsidRDefault="006C24B6">
            <w:pPr>
              <w:spacing w:line="240" w:lineRule="auto"/>
              <w:jc w:val="center"/>
              <w:rPr>
                <w:rFonts w:ascii="宋体" w:hAnsi="宋体" w:cs="宋体"/>
                <w:sz w:val="18"/>
              </w:rPr>
            </w:pPr>
            <w:r>
              <w:rPr>
                <w:rFonts w:ascii="宋体" w:hAnsi="宋体" w:cs="宋体" w:hint="eastAsia"/>
                <w:sz w:val="18"/>
              </w:rPr>
              <w:t>无脱胶</w:t>
            </w:r>
          </w:p>
        </w:tc>
      </w:tr>
      <w:tr w:rsidR="005C2727" w14:paraId="3204B68E" w14:textId="77777777">
        <w:tc>
          <w:tcPr>
            <w:tcW w:w="4275" w:type="dxa"/>
            <w:gridSpan w:val="2"/>
            <w:vAlign w:val="center"/>
          </w:tcPr>
          <w:p w14:paraId="53640339" w14:textId="77777777" w:rsidR="005C2727" w:rsidRDefault="006C24B6">
            <w:pPr>
              <w:spacing w:line="240" w:lineRule="auto"/>
              <w:jc w:val="center"/>
              <w:rPr>
                <w:rFonts w:ascii="宋体" w:hAnsi="宋体" w:cs="宋体"/>
                <w:sz w:val="18"/>
              </w:rPr>
            </w:pPr>
            <w:r>
              <w:rPr>
                <w:rFonts w:ascii="宋体" w:hAnsi="宋体" w:cs="宋体" w:hint="eastAsia"/>
                <w:sz w:val="18"/>
              </w:rPr>
              <w:t>耐盐雾性</w:t>
            </w:r>
            <w:r>
              <w:rPr>
                <w:rFonts w:ascii="宋体" w:hAnsi="宋体" w:cs="宋体" w:hint="eastAsia"/>
                <w:sz w:val="18"/>
              </w:rPr>
              <w:t>/</w:t>
            </w:r>
            <w:r>
              <w:rPr>
                <w:rFonts w:ascii="宋体" w:hAnsi="宋体" w:cs="宋体" w:hint="eastAsia"/>
                <w:sz w:val="18"/>
              </w:rPr>
              <w:t>级</w:t>
            </w:r>
          </w:p>
        </w:tc>
        <w:tc>
          <w:tcPr>
            <w:tcW w:w="2550" w:type="dxa"/>
            <w:vAlign w:val="center"/>
          </w:tcPr>
          <w:p w14:paraId="3EDC88BC" w14:textId="77777777" w:rsidR="005C2727" w:rsidRDefault="006C24B6">
            <w:pPr>
              <w:spacing w:line="240" w:lineRule="auto"/>
              <w:jc w:val="center"/>
              <w:rPr>
                <w:rFonts w:ascii="宋体" w:hAnsi="宋体" w:cs="宋体"/>
                <w:sz w:val="18"/>
              </w:rPr>
            </w:pPr>
            <w:r>
              <w:rPr>
                <w:rFonts w:ascii="宋体" w:hAnsi="宋体" w:cs="宋体" w:hint="eastAsia"/>
                <w:sz w:val="18"/>
              </w:rPr>
              <w:t>无脱胶。涂层腐蚀等级不小于</w:t>
            </w:r>
            <w:r>
              <w:rPr>
                <w:rFonts w:ascii="宋体" w:hAnsi="宋体" w:cs="宋体" w:hint="eastAsia"/>
                <w:sz w:val="18"/>
              </w:rPr>
              <w:t>1</w:t>
            </w:r>
            <w:r>
              <w:rPr>
                <w:rFonts w:ascii="宋体" w:hAnsi="宋体" w:cs="宋体" w:hint="eastAsia"/>
                <w:sz w:val="18"/>
              </w:rPr>
              <w:t>级</w:t>
            </w:r>
          </w:p>
        </w:tc>
        <w:tc>
          <w:tcPr>
            <w:tcW w:w="2520" w:type="dxa"/>
            <w:vAlign w:val="center"/>
          </w:tcPr>
          <w:p w14:paraId="2D7664C5" w14:textId="77777777" w:rsidR="005C2727" w:rsidRDefault="006C24B6">
            <w:pPr>
              <w:spacing w:line="240" w:lineRule="auto"/>
              <w:jc w:val="center"/>
              <w:rPr>
                <w:rFonts w:ascii="宋体" w:hAnsi="宋体" w:cs="宋体"/>
                <w:sz w:val="18"/>
              </w:rPr>
            </w:pPr>
            <w:r>
              <w:rPr>
                <w:rFonts w:ascii="宋体" w:hAnsi="宋体" w:cs="宋体" w:hint="eastAsia"/>
                <w:sz w:val="18"/>
              </w:rPr>
              <w:t>无脱胶。涂层腐蚀等级≥</w:t>
            </w:r>
            <w:r>
              <w:rPr>
                <w:rFonts w:ascii="宋体" w:hAnsi="宋体" w:cs="宋体" w:hint="eastAsia"/>
                <w:sz w:val="18"/>
              </w:rPr>
              <w:t>9</w:t>
            </w:r>
            <w:r>
              <w:rPr>
                <w:rFonts w:ascii="宋体" w:hAnsi="宋体" w:cs="宋体" w:hint="eastAsia"/>
                <w:sz w:val="18"/>
              </w:rPr>
              <w:t>级</w:t>
            </w:r>
          </w:p>
        </w:tc>
      </w:tr>
    </w:tbl>
    <w:p w14:paraId="79DC2905" w14:textId="77777777" w:rsidR="005C2727" w:rsidRDefault="005C2727">
      <w:pPr>
        <w:pStyle w:val="affffffffff5"/>
        <w:numPr>
          <w:ilvl w:val="0"/>
          <w:numId w:val="0"/>
        </w:numPr>
      </w:pPr>
    </w:p>
    <w:p w14:paraId="0E1E90F1" w14:textId="77777777" w:rsidR="005C2727" w:rsidRDefault="006C24B6">
      <w:pPr>
        <w:pStyle w:val="affffffffff5"/>
        <w:ind w:left="0"/>
      </w:pPr>
      <w:r>
        <w:rPr>
          <w:rFonts w:hint="eastAsia"/>
        </w:rPr>
        <w:t>抗菌涂层金属板应具有抗病毒性能，病毒杀灭率应不低于</w:t>
      </w:r>
      <w:r>
        <w:rPr>
          <w:rFonts w:hint="eastAsia"/>
        </w:rPr>
        <w:t>99%</w:t>
      </w:r>
      <w:r>
        <w:rPr>
          <w:rFonts w:hint="eastAsia"/>
        </w:rPr>
        <w:t>。</w:t>
      </w:r>
    </w:p>
    <w:p w14:paraId="45AB2539" w14:textId="77777777" w:rsidR="005C2727" w:rsidRDefault="006C24B6">
      <w:pPr>
        <w:pStyle w:val="afffe"/>
        <w:spacing w:before="120" w:after="120"/>
      </w:pPr>
      <w:r>
        <w:rPr>
          <w:rFonts w:hint="eastAsia"/>
        </w:rPr>
        <w:t>金属板物理力学性能</w:t>
      </w:r>
    </w:p>
    <w:p w14:paraId="51BFD3F9" w14:textId="77777777" w:rsidR="005C2727" w:rsidRDefault="006C24B6">
      <w:pPr>
        <w:pStyle w:val="affffff9"/>
        <w:ind w:firstLine="420"/>
      </w:pPr>
      <w:r>
        <w:rPr>
          <w:rFonts w:hAnsi="宋体" w:cs="微软雅黑" w:hint="eastAsia"/>
        </w:rPr>
        <w:t>金属</w:t>
      </w:r>
      <w:r>
        <w:rPr>
          <w:rFonts w:hint="eastAsia"/>
        </w:rPr>
        <w:t>板物理性能应符合表</w:t>
      </w:r>
      <w:r>
        <w:rPr>
          <w:rFonts w:hint="eastAsia"/>
        </w:rPr>
        <w:t>8</w:t>
      </w:r>
      <w:r>
        <w:rPr>
          <w:rFonts w:hint="eastAsia"/>
        </w:rPr>
        <w:t>的规定。</w:t>
      </w:r>
    </w:p>
    <w:p w14:paraId="4733D03F" w14:textId="77777777" w:rsidR="005C2727" w:rsidRDefault="006C24B6">
      <w:pPr>
        <w:pStyle w:val="affc"/>
        <w:spacing w:before="120" w:after="120"/>
      </w:pPr>
      <w:r>
        <w:rPr>
          <w:rFonts w:hint="eastAsia"/>
        </w:rPr>
        <w:t>物理性能</w:t>
      </w:r>
    </w:p>
    <w:tbl>
      <w:tblPr>
        <w:tblStyle w:val="afffff9"/>
        <w:tblW w:w="0" w:type="auto"/>
        <w:tblInd w:w="76" w:type="dxa"/>
        <w:tblLayout w:type="fixed"/>
        <w:tblLook w:val="04A0" w:firstRow="1" w:lastRow="0" w:firstColumn="1" w:lastColumn="0" w:noHBand="0" w:noVBand="1"/>
      </w:tblPr>
      <w:tblGrid>
        <w:gridCol w:w="2278"/>
        <w:gridCol w:w="2116"/>
        <w:gridCol w:w="4921"/>
      </w:tblGrid>
      <w:tr w:rsidR="005C2727" w14:paraId="192B4F40" w14:textId="77777777">
        <w:tc>
          <w:tcPr>
            <w:tcW w:w="4394" w:type="dxa"/>
            <w:gridSpan w:val="2"/>
            <w:vAlign w:val="center"/>
          </w:tcPr>
          <w:p w14:paraId="29C8E418" w14:textId="77777777" w:rsidR="005C2727" w:rsidRDefault="006C24B6">
            <w:pPr>
              <w:spacing w:line="240" w:lineRule="auto"/>
              <w:jc w:val="center"/>
              <w:rPr>
                <w:rFonts w:ascii="宋体" w:hAnsi="宋体" w:cs="宋体"/>
                <w:sz w:val="18"/>
              </w:rPr>
            </w:pPr>
            <w:r>
              <w:rPr>
                <w:rFonts w:ascii="宋体" w:hAnsi="宋体" w:cs="宋体" w:hint="eastAsia"/>
                <w:sz w:val="18"/>
              </w:rPr>
              <w:t>项目</w:t>
            </w:r>
          </w:p>
        </w:tc>
        <w:tc>
          <w:tcPr>
            <w:tcW w:w="4921" w:type="dxa"/>
            <w:vAlign w:val="center"/>
          </w:tcPr>
          <w:p w14:paraId="1AE33314" w14:textId="77777777" w:rsidR="005C2727" w:rsidRDefault="006C24B6">
            <w:pPr>
              <w:spacing w:line="240" w:lineRule="auto"/>
              <w:jc w:val="center"/>
              <w:rPr>
                <w:rFonts w:ascii="宋体" w:hAnsi="宋体" w:cs="宋体"/>
                <w:sz w:val="18"/>
              </w:rPr>
            </w:pPr>
            <w:r>
              <w:rPr>
                <w:rFonts w:ascii="宋体" w:hAnsi="宋体" w:cs="宋体" w:hint="eastAsia"/>
                <w:sz w:val="18"/>
              </w:rPr>
              <w:t>技术指标</w:t>
            </w:r>
          </w:p>
        </w:tc>
      </w:tr>
      <w:tr w:rsidR="005C2727" w14:paraId="65EB57CA" w14:textId="77777777">
        <w:trPr>
          <w:trHeight w:val="151"/>
        </w:trPr>
        <w:tc>
          <w:tcPr>
            <w:tcW w:w="2278" w:type="dxa"/>
            <w:vMerge w:val="restart"/>
            <w:vAlign w:val="center"/>
          </w:tcPr>
          <w:p w14:paraId="2D8BFA95" w14:textId="77777777" w:rsidR="005C2727" w:rsidRDefault="006C24B6">
            <w:pPr>
              <w:spacing w:line="240" w:lineRule="auto"/>
              <w:jc w:val="center"/>
              <w:rPr>
                <w:rFonts w:ascii="宋体" w:hAnsi="宋体" w:cs="宋体"/>
                <w:sz w:val="18"/>
              </w:rPr>
            </w:pPr>
            <w:r>
              <w:rPr>
                <w:rFonts w:ascii="宋体" w:hAnsi="宋体" w:cs="宋体" w:hint="eastAsia"/>
                <w:sz w:val="18"/>
              </w:rPr>
              <w:t>滚筒剥离强度</w:t>
            </w:r>
            <w:r>
              <w:rPr>
                <w:rFonts w:ascii="宋体" w:hAnsi="宋体" w:cs="宋体" w:hint="eastAsia"/>
                <w:sz w:val="18"/>
              </w:rPr>
              <w:t>/(N/mm)</w:t>
            </w:r>
          </w:p>
        </w:tc>
        <w:tc>
          <w:tcPr>
            <w:tcW w:w="2116" w:type="dxa"/>
            <w:vAlign w:val="center"/>
          </w:tcPr>
          <w:p w14:paraId="6E18DFAC" w14:textId="77777777" w:rsidR="005C2727" w:rsidRDefault="006C24B6">
            <w:pPr>
              <w:spacing w:line="240" w:lineRule="auto"/>
              <w:jc w:val="center"/>
              <w:rPr>
                <w:rFonts w:ascii="宋体" w:hAnsi="宋体" w:cs="宋体"/>
                <w:sz w:val="18"/>
              </w:rPr>
            </w:pPr>
            <w:r>
              <w:rPr>
                <w:rFonts w:ascii="宋体" w:hAnsi="宋体" w:cs="宋体" w:hint="eastAsia"/>
                <w:sz w:val="18"/>
              </w:rPr>
              <w:t>平均值</w:t>
            </w:r>
          </w:p>
        </w:tc>
        <w:tc>
          <w:tcPr>
            <w:tcW w:w="4921" w:type="dxa"/>
            <w:vAlign w:val="center"/>
          </w:tcPr>
          <w:p w14:paraId="4B49B681" w14:textId="77777777" w:rsidR="005C2727" w:rsidRDefault="006C24B6">
            <w:pPr>
              <w:spacing w:line="240" w:lineRule="auto"/>
              <w:jc w:val="center"/>
              <w:rPr>
                <w:rFonts w:ascii="宋体" w:hAnsi="宋体" w:cs="宋体"/>
                <w:sz w:val="18"/>
              </w:rPr>
            </w:pPr>
            <w:r>
              <w:rPr>
                <w:rFonts w:ascii="宋体" w:hAnsi="宋体" w:cs="宋体" w:hint="eastAsia"/>
                <w:sz w:val="18"/>
              </w:rPr>
              <w:t>≥</w:t>
            </w:r>
            <w:r>
              <w:rPr>
                <w:rFonts w:ascii="宋体" w:hAnsi="宋体" w:cs="宋体" w:hint="eastAsia"/>
                <w:sz w:val="18"/>
              </w:rPr>
              <w:t>80</w:t>
            </w:r>
          </w:p>
        </w:tc>
      </w:tr>
      <w:tr w:rsidR="005C2727" w14:paraId="26C6DC44" w14:textId="77777777">
        <w:trPr>
          <w:trHeight w:val="151"/>
        </w:trPr>
        <w:tc>
          <w:tcPr>
            <w:tcW w:w="2278" w:type="dxa"/>
            <w:vMerge/>
            <w:vAlign w:val="center"/>
          </w:tcPr>
          <w:p w14:paraId="1093D3ED" w14:textId="77777777" w:rsidR="005C2727" w:rsidRDefault="005C2727">
            <w:pPr>
              <w:spacing w:line="240" w:lineRule="auto"/>
              <w:jc w:val="center"/>
              <w:rPr>
                <w:rFonts w:ascii="宋体" w:hAnsi="宋体" w:cs="宋体"/>
                <w:sz w:val="18"/>
              </w:rPr>
            </w:pPr>
          </w:p>
        </w:tc>
        <w:tc>
          <w:tcPr>
            <w:tcW w:w="2116" w:type="dxa"/>
            <w:vAlign w:val="center"/>
          </w:tcPr>
          <w:p w14:paraId="1235E206" w14:textId="77777777" w:rsidR="005C2727" w:rsidRDefault="006C24B6">
            <w:pPr>
              <w:spacing w:line="240" w:lineRule="auto"/>
              <w:jc w:val="center"/>
              <w:rPr>
                <w:rFonts w:ascii="宋体" w:hAnsi="宋体" w:cs="宋体"/>
                <w:sz w:val="18"/>
              </w:rPr>
            </w:pPr>
            <w:r>
              <w:rPr>
                <w:rFonts w:ascii="宋体" w:hAnsi="宋体" w:cs="宋体" w:hint="eastAsia"/>
                <w:sz w:val="18"/>
              </w:rPr>
              <w:t>最小值</w:t>
            </w:r>
          </w:p>
        </w:tc>
        <w:tc>
          <w:tcPr>
            <w:tcW w:w="4921" w:type="dxa"/>
            <w:vAlign w:val="center"/>
          </w:tcPr>
          <w:p w14:paraId="382CB920" w14:textId="77777777" w:rsidR="005C2727" w:rsidRDefault="006C24B6">
            <w:pPr>
              <w:spacing w:line="240" w:lineRule="auto"/>
              <w:jc w:val="center"/>
              <w:rPr>
                <w:rFonts w:ascii="宋体" w:hAnsi="宋体" w:cs="宋体"/>
                <w:sz w:val="18"/>
              </w:rPr>
            </w:pPr>
            <w:r>
              <w:rPr>
                <w:rFonts w:ascii="宋体" w:hAnsi="宋体" w:cs="宋体" w:hint="eastAsia"/>
                <w:sz w:val="18"/>
              </w:rPr>
              <w:t>≥</w:t>
            </w:r>
            <w:r>
              <w:rPr>
                <w:rFonts w:ascii="宋体" w:hAnsi="宋体" w:cs="宋体" w:hint="eastAsia"/>
                <w:sz w:val="18"/>
              </w:rPr>
              <w:t>60</w:t>
            </w:r>
          </w:p>
        </w:tc>
      </w:tr>
      <w:tr w:rsidR="005C2727" w14:paraId="1C06BBB5" w14:textId="77777777">
        <w:trPr>
          <w:trHeight w:val="151"/>
        </w:trPr>
        <w:tc>
          <w:tcPr>
            <w:tcW w:w="2278" w:type="dxa"/>
            <w:vMerge w:val="restart"/>
            <w:vAlign w:val="center"/>
          </w:tcPr>
          <w:p w14:paraId="35FCD5CD" w14:textId="77777777" w:rsidR="005C2727" w:rsidRDefault="006C24B6">
            <w:pPr>
              <w:spacing w:line="240" w:lineRule="auto"/>
              <w:jc w:val="center"/>
              <w:rPr>
                <w:rFonts w:ascii="宋体" w:hAnsi="宋体" w:cs="宋体"/>
                <w:sz w:val="18"/>
              </w:rPr>
            </w:pPr>
            <w:r>
              <w:rPr>
                <w:rFonts w:ascii="宋体" w:hAnsi="宋体" w:cs="宋体" w:hint="eastAsia"/>
                <w:sz w:val="18"/>
              </w:rPr>
              <w:t>平拉强度</w:t>
            </w:r>
            <w:r>
              <w:rPr>
                <w:rFonts w:ascii="宋体" w:hAnsi="宋体" w:cs="宋体" w:hint="eastAsia"/>
                <w:sz w:val="18"/>
              </w:rPr>
              <w:t>/MPa</w:t>
            </w:r>
          </w:p>
        </w:tc>
        <w:tc>
          <w:tcPr>
            <w:tcW w:w="2116" w:type="dxa"/>
            <w:vAlign w:val="center"/>
          </w:tcPr>
          <w:p w14:paraId="3FA2DCAF" w14:textId="77777777" w:rsidR="005C2727" w:rsidRDefault="006C24B6">
            <w:pPr>
              <w:spacing w:line="240" w:lineRule="auto"/>
              <w:jc w:val="center"/>
              <w:rPr>
                <w:rFonts w:ascii="宋体" w:hAnsi="宋体" w:cs="宋体"/>
                <w:sz w:val="18"/>
              </w:rPr>
            </w:pPr>
            <w:r>
              <w:rPr>
                <w:rFonts w:ascii="宋体" w:hAnsi="宋体" w:cs="宋体" w:hint="eastAsia"/>
                <w:sz w:val="18"/>
              </w:rPr>
              <w:t>平均值</w:t>
            </w:r>
          </w:p>
        </w:tc>
        <w:tc>
          <w:tcPr>
            <w:tcW w:w="4921" w:type="dxa"/>
            <w:vAlign w:val="center"/>
          </w:tcPr>
          <w:p w14:paraId="65F8FCCA" w14:textId="77777777" w:rsidR="005C2727" w:rsidRDefault="006C24B6">
            <w:pPr>
              <w:spacing w:line="240" w:lineRule="auto"/>
              <w:jc w:val="center"/>
              <w:rPr>
                <w:rFonts w:ascii="宋体" w:hAnsi="宋体" w:cs="宋体"/>
                <w:sz w:val="18"/>
              </w:rPr>
            </w:pPr>
            <w:r>
              <w:rPr>
                <w:rFonts w:ascii="宋体" w:hAnsi="宋体" w:cs="宋体" w:hint="eastAsia"/>
                <w:sz w:val="18"/>
              </w:rPr>
              <w:t>≥</w:t>
            </w:r>
            <w:r>
              <w:rPr>
                <w:rFonts w:ascii="宋体" w:hAnsi="宋体" w:cs="宋体" w:hint="eastAsia"/>
                <w:sz w:val="18"/>
              </w:rPr>
              <w:t>2</w:t>
            </w:r>
          </w:p>
        </w:tc>
      </w:tr>
      <w:tr w:rsidR="005C2727" w14:paraId="3E831C6A" w14:textId="77777777">
        <w:trPr>
          <w:trHeight w:val="151"/>
        </w:trPr>
        <w:tc>
          <w:tcPr>
            <w:tcW w:w="2278" w:type="dxa"/>
            <w:vMerge/>
            <w:vAlign w:val="center"/>
          </w:tcPr>
          <w:p w14:paraId="495BDEED" w14:textId="77777777" w:rsidR="005C2727" w:rsidRDefault="005C2727">
            <w:pPr>
              <w:spacing w:line="240" w:lineRule="auto"/>
              <w:jc w:val="center"/>
              <w:rPr>
                <w:rFonts w:ascii="宋体" w:hAnsi="宋体" w:cs="宋体"/>
                <w:sz w:val="18"/>
              </w:rPr>
            </w:pPr>
          </w:p>
        </w:tc>
        <w:tc>
          <w:tcPr>
            <w:tcW w:w="2116" w:type="dxa"/>
            <w:vAlign w:val="center"/>
          </w:tcPr>
          <w:p w14:paraId="64841192" w14:textId="77777777" w:rsidR="005C2727" w:rsidRDefault="006C24B6">
            <w:pPr>
              <w:spacing w:line="240" w:lineRule="auto"/>
              <w:jc w:val="center"/>
              <w:rPr>
                <w:rFonts w:ascii="宋体" w:hAnsi="宋体" w:cs="宋体"/>
                <w:sz w:val="18"/>
              </w:rPr>
            </w:pPr>
            <w:r>
              <w:rPr>
                <w:rFonts w:ascii="宋体" w:hAnsi="宋体" w:cs="宋体" w:hint="eastAsia"/>
                <w:sz w:val="18"/>
              </w:rPr>
              <w:t>最小值</w:t>
            </w:r>
          </w:p>
        </w:tc>
        <w:tc>
          <w:tcPr>
            <w:tcW w:w="4921" w:type="dxa"/>
            <w:vAlign w:val="center"/>
          </w:tcPr>
          <w:p w14:paraId="39A30853" w14:textId="77777777" w:rsidR="005C2727" w:rsidRDefault="006C24B6">
            <w:pPr>
              <w:spacing w:line="240" w:lineRule="auto"/>
              <w:jc w:val="center"/>
              <w:rPr>
                <w:rFonts w:ascii="宋体" w:hAnsi="宋体" w:cs="宋体"/>
                <w:sz w:val="18"/>
              </w:rPr>
            </w:pPr>
            <w:r>
              <w:rPr>
                <w:rFonts w:ascii="宋体" w:hAnsi="宋体" w:cs="宋体" w:hint="eastAsia"/>
                <w:sz w:val="18"/>
              </w:rPr>
              <w:t>≥</w:t>
            </w:r>
            <w:r>
              <w:rPr>
                <w:rFonts w:ascii="宋体" w:hAnsi="宋体" w:cs="宋体" w:hint="eastAsia"/>
                <w:sz w:val="18"/>
              </w:rPr>
              <w:t>1</w:t>
            </w:r>
          </w:p>
        </w:tc>
      </w:tr>
      <w:tr w:rsidR="005C2727" w14:paraId="744B6B29" w14:textId="77777777">
        <w:tc>
          <w:tcPr>
            <w:tcW w:w="4394" w:type="dxa"/>
            <w:gridSpan w:val="2"/>
            <w:vAlign w:val="center"/>
          </w:tcPr>
          <w:p w14:paraId="46E5D431" w14:textId="77777777" w:rsidR="005C2727" w:rsidRDefault="006C24B6">
            <w:pPr>
              <w:spacing w:line="240" w:lineRule="auto"/>
              <w:jc w:val="center"/>
              <w:rPr>
                <w:rFonts w:ascii="宋体" w:hAnsi="宋体" w:cs="宋体"/>
                <w:sz w:val="18"/>
              </w:rPr>
            </w:pPr>
            <w:r>
              <w:rPr>
                <w:rFonts w:ascii="宋体" w:hAnsi="宋体" w:cs="宋体" w:hint="eastAsia"/>
                <w:sz w:val="18"/>
              </w:rPr>
              <w:t>平压强度</w:t>
            </w:r>
            <w:r>
              <w:rPr>
                <w:rFonts w:ascii="宋体" w:hAnsi="宋体" w:cs="宋体" w:hint="eastAsia"/>
                <w:sz w:val="18"/>
              </w:rPr>
              <w:t>/MPa</w:t>
            </w:r>
          </w:p>
        </w:tc>
        <w:tc>
          <w:tcPr>
            <w:tcW w:w="4921" w:type="dxa"/>
            <w:vAlign w:val="center"/>
          </w:tcPr>
          <w:p w14:paraId="7A0A32CA" w14:textId="77777777" w:rsidR="005C2727" w:rsidRDefault="006C24B6">
            <w:pPr>
              <w:spacing w:line="240" w:lineRule="auto"/>
              <w:jc w:val="center"/>
              <w:rPr>
                <w:rFonts w:ascii="宋体" w:hAnsi="宋体" w:cs="宋体"/>
                <w:sz w:val="18"/>
              </w:rPr>
            </w:pPr>
            <w:r>
              <w:rPr>
                <w:rFonts w:ascii="宋体" w:hAnsi="宋体" w:cs="宋体" w:hint="eastAsia"/>
                <w:sz w:val="18"/>
              </w:rPr>
              <w:t>≥</w:t>
            </w:r>
            <w:r>
              <w:rPr>
                <w:rFonts w:ascii="宋体" w:hAnsi="宋体" w:cs="宋体" w:hint="eastAsia"/>
                <w:sz w:val="18"/>
              </w:rPr>
              <w:t>1</w:t>
            </w:r>
          </w:p>
        </w:tc>
      </w:tr>
      <w:tr w:rsidR="005C2727" w14:paraId="48E1FD70" w14:textId="77777777">
        <w:tc>
          <w:tcPr>
            <w:tcW w:w="4394" w:type="dxa"/>
            <w:gridSpan w:val="2"/>
            <w:vAlign w:val="center"/>
          </w:tcPr>
          <w:p w14:paraId="0C5B06CC" w14:textId="77777777" w:rsidR="005C2727" w:rsidRDefault="006C24B6">
            <w:pPr>
              <w:spacing w:line="240" w:lineRule="auto"/>
              <w:jc w:val="center"/>
              <w:rPr>
                <w:rFonts w:ascii="宋体" w:hAnsi="宋体" w:cs="宋体"/>
                <w:sz w:val="18"/>
              </w:rPr>
            </w:pPr>
            <w:r>
              <w:rPr>
                <w:rFonts w:ascii="宋体" w:hAnsi="宋体" w:cs="宋体" w:hint="eastAsia"/>
                <w:sz w:val="18"/>
              </w:rPr>
              <w:t>平压弹性模量</w:t>
            </w:r>
            <w:r>
              <w:rPr>
                <w:rFonts w:ascii="宋体" w:hAnsi="宋体" w:cs="宋体" w:hint="eastAsia"/>
                <w:sz w:val="18"/>
              </w:rPr>
              <w:t>/MPa</w:t>
            </w:r>
          </w:p>
        </w:tc>
        <w:tc>
          <w:tcPr>
            <w:tcW w:w="4921" w:type="dxa"/>
            <w:vAlign w:val="center"/>
          </w:tcPr>
          <w:p w14:paraId="1B20802D" w14:textId="77777777" w:rsidR="005C2727" w:rsidRDefault="006C24B6">
            <w:pPr>
              <w:spacing w:line="240" w:lineRule="auto"/>
              <w:jc w:val="center"/>
              <w:rPr>
                <w:rFonts w:ascii="宋体" w:hAnsi="宋体" w:cs="宋体"/>
                <w:sz w:val="18"/>
              </w:rPr>
            </w:pPr>
            <w:r>
              <w:rPr>
                <w:rFonts w:ascii="宋体" w:hAnsi="宋体" w:cs="宋体" w:hint="eastAsia"/>
                <w:sz w:val="18"/>
              </w:rPr>
              <w:t>≥</w:t>
            </w:r>
            <w:r>
              <w:rPr>
                <w:rFonts w:ascii="宋体" w:hAnsi="宋体" w:cs="宋体" w:hint="eastAsia"/>
                <w:sz w:val="18"/>
              </w:rPr>
              <w:t>40</w:t>
            </w:r>
          </w:p>
        </w:tc>
      </w:tr>
      <w:tr w:rsidR="005C2727" w14:paraId="7BA15C26" w14:textId="77777777">
        <w:tc>
          <w:tcPr>
            <w:tcW w:w="4394" w:type="dxa"/>
            <w:gridSpan w:val="2"/>
            <w:vAlign w:val="center"/>
          </w:tcPr>
          <w:p w14:paraId="20C48948" w14:textId="77777777" w:rsidR="005C2727" w:rsidRDefault="006C24B6">
            <w:pPr>
              <w:spacing w:line="240" w:lineRule="auto"/>
              <w:jc w:val="center"/>
              <w:rPr>
                <w:rFonts w:ascii="宋体" w:hAnsi="宋体" w:cs="宋体"/>
                <w:sz w:val="18"/>
              </w:rPr>
            </w:pPr>
            <w:r>
              <w:rPr>
                <w:rFonts w:ascii="宋体" w:hAnsi="宋体" w:cs="宋体" w:hint="eastAsia"/>
                <w:sz w:val="18"/>
              </w:rPr>
              <w:t>平面剪切强度</w:t>
            </w:r>
            <w:r>
              <w:rPr>
                <w:rFonts w:ascii="宋体" w:hAnsi="宋体" w:cs="宋体" w:hint="eastAsia"/>
                <w:sz w:val="18"/>
              </w:rPr>
              <w:t>/MPa</w:t>
            </w:r>
          </w:p>
        </w:tc>
        <w:tc>
          <w:tcPr>
            <w:tcW w:w="4921" w:type="dxa"/>
            <w:vAlign w:val="center"/>
          </w:tcPr>
          <w:p w14:paraId="2ED34F99" w14:textId="77777777" w:rsidR="005C2727" w:rsidRDefault="006C24B6">
            <w:pPr>
              <w:spacing w:line="240" w:lineRule="auto"/>
              <w:jc w:val="center"/>
              <w:rPr>
                <w:rFonts w:ascii="宋体" w:hAnsi="宋体" w:cs="宋体"/>
                <w:sz w:val="18"/>
              </w:rPr>
            </w:pPr>
            <w:r>
              <w:rPr>
                <w:rFonts w:ascii="宋体" w:hAnsi="宋体" w:cs="宋体" w:hint="eastAsia"/>
                <w:sz w:val="18"/>
              </w:rPr>
              <w:t>≥</w:t>
            </w:r>
            <w:r>
              <w:rPr>
                <w:rFonts w:ascii="宋体" w:hAnsi="宋体" w:cs="宋体" w:hint="eastAsia"/>
                <w:sz w:val="18"/>
              </w:rPr>
              <w:t>0.5</w:t>
            </w:r>
          </w:p>
        </w:tc>
      </w:tr>
      <w:tr w:rsidR="005C2727" w14:paraId="2A942D9C" w14:textId="77777777">
        <w:tc>
          <w:tcPr>
            <w:tcW w:w="4394" w:type="dxa"/>
            <w:gridSpan w:val="2"/>
            <w:vAlign w:val="center"/>
          </w:tcPr>
          <w:p w14:paraId="78590727" w14:textId="77777777" w:rsidR="005C2727" w:rsidRDefault="006C24B6">
            <w:pPr>
              <w:spacing w:line="240" w:lineRule="auto"/>
              <w:jc w:val="center"/>
              <w:rPr>
                <w:rFonts w:ascii="宋体" w:hAnsi="宋体" w:cs="宋体"/>
                <w:sz w:val="18"/>
              </w:rPr>
            </w:pPr>
            <w:r>
              <w:rPr>
                <w:rFonts w:ascii="宋体" w:hAnsi="宋体" w:cs="宋体" w:hint="eastAsia"/>
                <w:sz w:val="18"/>
              </w:rPr>
              <w:t>平面剪切弹性模量</w:t>
            </w:r>
            <w:r>
              <w:rPr>
                <w:rFonts w:ascii="宋体" w:hAnsi="宋体" w:cs="宋体" w:hint="eastAsia"/>
                <w:sz w:val="18"/>
              </w:rPr>
              <w:t>/MPa</w:t>
            </w:r>
          </w:p>
        </w:tc>
        <w:tc>
          <w:tcPr>
            <w:tcW w:w="4921" w:type="dxa"/>
            <w:vAlign w:val="center"/>
          </w:tcPr>
          <w:p w14:paraId="0A744BFF" w14:textId="77777777" w:rsidR="005C2727" w:rsidRDefault="006C24B6">
            <w:pPr>
              <w:spacing w:line="240" w:lineRule="auto"/>
              <w:jc w:val="center"/>
              <w:rPr>
                <w:rFonts w:ascii="宋体" w:hAnsi="宋体" w:cs="宋体"/>
                <w:sz w:val="18"/>
              </w:rPr>
            </w:pPr>
            <w:r>
              <w:rPr>
                <w:rFonts w:ascii="宋体" w:hAnsi="宋体" w:cs="宋体" w:hint="eastAsia"/>
                <w:sz w:val="18"/>
              </w:rPr>
              <w:t>≥</w:t>
            </w:r>
            <w:r>
              <w:rPr>
                <w:rFonts w:ascii="宋体" w:hAnsi="宋体" w:cs="宋体" w:hint="eastAsia"/>
                <w:sz w:val="18"/>
              </w:rPr>
              <w:t>4.0</w:t>
            </w:r>
          </w:p>
        </w:tc>
      </w:tr>
      <w:tr w:rsidR="005C2727" w14:paraId="6FFA7D54" w14:textId="77777777">
        <w:tc>
          <w:tcPr>
            <w:tcW w:w="4394" w:type="dxa"/>
            <w:gridSpan w:val="2"/>
            <w:vAlign w:val="center"/>
          </w:tcPr>
          <w:p w14:paraId="11A68773" w14:textId="77777777" w:rsidR="005C2727" w:rsidRDefault="006C24B6">
            <w:pPr>
              <w:spacing w:line="240" w:lineRule="auto"/>
              <w:jc w:val="center"/>
              <w:rPr>
                <w:rFonts w:ascii="宋体" w:hAnsi="宋体" w:cs="宋体"/>
                <w:sz w:val="18"/>
              </w:rPr>
            </w:pPr>
            <w:r>
              <w:rPr>
                <w:rFonts w:ascii="宋体" w:hAnsi="宋体" w:cs="宋体" w:hint="eastAsia"/>
                <w:sz w:val="18"/>
              </w:rPr>
              <w:t>弯曲刚度</w:t>
            </w:r>
            <w:r>
              <w:rPr>
                <w:rFonts w:ascii="宋体" w:hAnsi="宋体" w:cs="宋体" w:hint="eastAsia"/>
                <w:sz w:val="18"/>
              </w:rPr>
              <w:t>/(N.mm2)</w:t>
            </w:r>
          </w:p>
        </w:tc>
        <w:tc>
          <w:tcPr>
            <w:tcW w:w="4921" w:type="dxa"/>
            <w:vAlign w:val="center"/>
          </w:tcPr>
          <w:p w14:paraId="3CA70F15" w14:textId="77777777" w:rsidR="005C2727" w:rsidRDefault="006C24B6">
            <w:pPr>
              <w:spacing w:line="240" w:lineRule="auto"/>
              <w:jc w:val="center"/>
              <w:rPr>
                <w:rFonts w:ascii="宋体" w:hAnsi="宋体" w:cs="宋体"/>
                <w:sz w:val="18"/>
              </w:rPr>
            </w:pPr>
            <w:r>
              <w:rPr>
                <w:rFonts w:ascii="宋体" w:hAnsi="宋体" w:cs="宋体" w:hint="eastAsia"/>
                <w:sz w:val="18"/>
              </w:rPr>
              <w:t>≥</w:t>
            </w:r>
            <w:r>
              <w:rPr>
                <w:rFonts w:ascii="宋体" w:hAnsi="宋体" w:cs="宋体" w:hint="eastAsia"/>
                <w:sz w:val="18"/>
              </w:rPr>
              <w:t>1.9</w:t>
            </w:r>
            <w:r>
              <w:rPr>
                <w:rFonts w:ascii="宋体" w:hAnsi="宋体" w:cs="宋体" w:hint="eastAsia"/>
                <w:sz w:val="18"/>
              </w:rPr>
              <w:t>×</w:t>
            </w:r>
            <w:r>
              <w:rPr>
                <w:rFonts w:ascii="宋体" w:hAnsi="宋体" w:cs="宋体" w:hint="eastAsia"/>
                <w:sz w:val="18"/>
              </w:rPr>
              <w:t>105</w:t>
            </w:r>
          </w:p>
        </w:tc>
      </w:tr>
      <w:tr w:rsidR="005C2727" w14:paraId="06A3854B" w14:textId="77777777">
        <w:tc>
          <w:tcPr>
            <w:tcW w:w="4394" w:type="dxa"/>
            <w:gridSpan w:val="2"/>
            <w:vAlign w:val="center"/>
          </w:tcPr>
          <w:p w14:paraId="77A70483" w14:textId="77777777" w:rsidR="005C2727" w:rsidRDefault="006C24B6">
            <w:pPr>
              <w:spacing w:line="240" w:lineRule="auto"/>
              <w:jc w:val="center"/>
              <w:rPr>
                <w:rFonts w:ascii="宋体" w:hAnsi="宋体" w:cs="宋体"/>
                <w:sz w:val="18"/>
              </w:rPr>
            </w:pPr>
            <w:r>
              <w:rPr>
                <w:rFonts w:ascii="宋体" w:hAnsi="宋体" w:cs="宋体" w:hint="eastAsia"/>
                <w:sz w:val="18"/>
              </w:rPr>
              <w:t>剪切刚度</w:t>
            </w:r>
            <w:r>
              <w:rPr>
                <w:rFonts w:ascii="宋体" w:hAnsi="宋体" w:cs="宋体" w:hint="eastAsia"/>
                <w:sz w:val="18"/>
              </w:rPr>
              <w:t>/N</w:t>
            </w:r>
          </w:p>
        </w:tc>
        <w:tc>
          <w:tcPr>
            <w:tcW w:w="4921" w:type="dxa"/>
            <w:vAlign w:val="center"/>
          </w:tcPr>
          <w:p w14:paraId="5D64FF50" w14:textId="77777777" w:rsidR="005C2727" w:rsidRDefault="006C24B6">
            <w:pPr>
              <w:spacing w:line="240" w:lineRule="auto"/>
              <w:jc w:val="center"/>
              <w:rPr>
                <w:rFonts w:ascii="宋体" w:hAnsi="宋体" w:cs="宋体"/>
                <w:sz w:val="18"/>
              </w:rPr>
            </w:pPr>
            <w:r>
              <w:rPr>
                <w:rFonts w:ascii="宋体" w:hAnsi="宋体" w:cs="宋体" w:hint="eastAsia"/>
                <w:sz w:val="18"/>
              </w:rPr>
              <w:t>≥</w:t>
            </w:r>
            <w:r>
              <w:rPr>
                <w:rFonts w:ascii="宋体" w:hAnsi="宋体" w:cs="宋体" w:hint="eastAsia"/>
                <w:sz w:val="18"/>
              </w:rPr>
              <w:t>1.5</w:t>
            </w:r>
            <w:r>
              <w:rPr>
                <w:rFonts w:ascii="宋体" w:hAnsi="宋体" w:cs="宋体" w:hint="eastAsia"/>
                <w:sz w:val="18"/>
              </w:rPr>
              <w:t>×</w:t>
            </w:r>
            <w:r>
              <w:rPr>
                <w:rFonts w:ascii="宋体" w:hAnsi="宋体" w:cs="宋体" w:hint="eastAsia"/>
                <w:sz w:val="18"/>
              </w:rPr>
              <w:t>105</w:t>
            </w:r>
          </w:p>
        </w:tc>
      </w:tr>
      <w:tr w:rsidR="005C2727" w14:paraId="19B6A561" w14:textId="77777777">
        <w:trPr>
          <w:trHeight w:val="151"/>
        </w:trPr>
        <w:tc>
          <w:tcPr>
            <w:tcW w:w="2278" w:type="dxa"/>
            <w:vMerge w:val="restart"/>
            <w:vAlign w:val="center"/>
          </w:tcPr>
          <w:p w14:paraId="4A3D50EF" w14:textId="77777777" w:rsidR="005C2727" w:rsidRDefault="006C24B6">
            <w:pPr>
              <w:spacing w:line="240" w:lineRule="auto"/>
              <w:jc w:val="center"/>
              <w:rPr>
                <w:rFonts w:ascii="宋体" w:hAnsi="宋体" w:cs="宋体"/>
                <w:sz w:val="18"/>
              </w:rPr>
            </w:pPr>
            <w:r>
              <w:rPr>
                <w:rFonts w:ascii="宋体" w:hAnsi="宋体" w:cs="宋体" w:hint="eastAsia"/>
                <w:sz w:val="18"/>
              </w:rPr>
              <w:t>耐热水性</w:t>
            </w:r>
          </w:p>
        </w:tc>
        <w:tc>
          <w:tcPr>
            <w:tcW w:w="2116" w:type="dxa"/>
            <w:vAlign w:val="center"/>
          </w:tcPr>
          <w:p w14:paraId="2D56ADA1" w14:textId="77777777" w:rsidR="005C2727" w:rsidRDefault="006C24B6">
            <w:pPr>
              <w:spacing w:line="240" w:lineRule="auto"/>
              <w:jc w:val="center"/>
              <w:rPr>
                <w:rFonts w:ascii="宋体" w:hAnsi="宋体" w:cs="宋体"/>
                <w:sz w:val="18"/>
              </w:rPr>
            </w:pPr>
            <w:r>
              <w:rPr>
                <w:rFonts w:ascii="宋体" w:hAnsi="宋体" w:cs="宋体" w:hint="eastAsia"/>
                <w:sz w:val="18"/>
              </w:rPr>
              <w:t>外观</w:t>
            </w:r>
          </w:p>
        </w:tc>
        <w:tc>
          <w:tcPr>
            <w:tcW w:w="4921" w:type="dxa"/>
            <w:vAlign w:val="center"/>
          </w:tcPr>
          <w:p w14:paraId="714FB3EE" w14:textId="77777777" w:rsidR="005C2727" w:rsidRDefault="006C24B6">
            <w:pPr>
              <w:spacing w:line="240" w:lineRule="auto"/>
              <w:jc w:val="center"/>
              <w:rPr>
                <w:rFonts w:ascii="宋体" w:hAnsi="宋体" w:cs="宋体"/>
                <w:sz w:val="18"/>
              </w:rPr>
            </w:pPr>
            <w:r>
              <w:rPr>
                <w:rFonts w:ascii="宋体" w:hAnsi="宋体" w:cs="宋体" w:hint="eastAsia"/>
                <w:sz w:val="18"/>
              </w:rPr>
              <w:t>无异常</w:t>
            </w:r>
          </w:p>
        </w:tc>
      </w:tr>
      <w:tr w:rsidR="005C2727" w14:paraId="5E79182C" w14:textId="77777777">
        <w:trPr>
          <w:trHeight w:val="151"/>
        </w:trPr>
        <w:tc>
          <w:tcPr>
            <w:tcW w:w="2278" w:type="dxa"/>
            <w:vMerge/>
            <w:vAlign w:val="center"/>
          </w:tcPr>
          <w:p w14:paraId="0EF32DB8" w14:textId="77777777" w:rsidR="005C2727" w:rsidRDefault="005C2727">
            <w:pPr>
              <w:spacing w:line="240" w:lineRule="auto"/>
              <w:jc w:val="center"/>
              <w:rPr>
                <w:rFonts w:ascii="宋体" w:hAnsi="宋体" w:cs="宋体"/>
                <w:sz w:val="18"/>
              </w:rPr>
            </w:pPr>
          </w:p>
        </w:tc>
        <w:tc>
          <w:tcPr>
            <w:tcW w:w="2116" w:type="dxa"/>
            <w:vAlign w:val="center"/>
          </w:tcPr>
          <w:p w14:paraId="222D9728" w14:textId="77777777" w:rsidR="005C2727" w:rsidRDefault="006C24B6">
            <w:pPr>
              <w:spacing w:line="240" w:lineRule="auto"/>
              <w:jc w:val="center"/>
              <w:rPr>
                <w:rFonts w:ascii="宋体" w:hAnsi="宋体" w:cs="宋体"/>
                <w:sz w:val="18"/>
              </w:rPr>
            </w:pPr>
            <w:r>
              <w:rPr>
                <w:rFonts w:ascii="宋体" w:hAnsi="宋体" w:cs="宋体" w:hint="eastAsia"/>
                <w:sz w:val="18"/>
              </w:rPr>
              <w:t>滚筒剥离强度最小值</w:t>
            </w:r>
            <w:r>
              <w:rPr>
                <w:rFonts w:ascii="宋体" w:hAnsi="宋体" w:cs="宋体" w:hint="eastAsia"/>
                <w:sz w:val="18"/>
              </w:rPr>
              <w:t>/(N/mm)</w:t>
            </w:r>
          </w:p>
        </w:tc>
        <w:tc>
          <w:tcPr>
            <w:tcW w:w="4921" w:type="dxa"/>
            <w:vAlign w:val="center"/>
          </w:tcPr>
          <w:p w14:paraId="4A0C8C8F" w14:textId="77777777" w:rsidR="005C2727" w:rsidRDefault="006C24B6">
            <w:pPr>
              <w:spacing w:line="240" w:lineRule="auto"/>
              <w:jc w:val="center"/>
              <w:rPr>
                <w:rFonts w:ascii="宋体" w:hAnsi="宋体" w:cs="宋体"/>
                <w:sz w:val="18"/>
              </w:rPr>
            </w:pPr>
            <w:r>
              <w:rPr>
                <w:rFonts w:ascii="宋体" w:hAnsi="宋体" w:cs="宋体" w:hint="eastAsia"/>
                <w:sz w:val="18"/>
              </w:rPr>
              <w:t>≥</w:t>
            </w:r>
            <w:r>
              <w:rPr>
                <w:rFonts w:ascii="宋体" w:hAnsi="宋体" w:cs="宋体" w:hint="eastAsia"/>
                <w:sz w:val="18"/>
              </w:rPr>
              <w:t>30</w:t>
            </w:r>
          </w:p>
        </w:tc>
      </w:tr>
      <w:tr w:rsidR="005C2727" w14:paraId="497E666B" w14:textId="77777777">
        <w:trPr>
          <w:trHeight w:val="156"/>
        </w:trPr>
        <w:tc>
          <w:tcPr>
            <w:tcW w:w="2278" w:type="dxa"/>
            <w:vMerge w:val="restart"/>
            <w:vAlign w:val="center"/>
          </w:tcPr>
          <w:p w14:paraId="66A14219" w14:textId="77777777" w:rsidR="005C2727" w:rsidRDefault="006C24B6">
            <w:pPr>
              <w:spacing w:line="240" w:lineRule="auto"/>
              <w:jc w:val="center"/>
              <w:rPr>
                <w:rFonts w:ascii="宋体" w:hAnsi="宋体" w:cs="宋体"/>
                <w:sz w:val="18"/>
              </w:rPr>
            </w:pPr>
            <w:r>
              <w:rPr>
                <w:rFonts w:ascii="宋体" w:hAnsi="宋体" w:cs="宋体" w:hint="eastAsia"/>
                <w:sz w:val="18"/>
              </w:rPr>
              <w:t>耐温差性</w:t>
            </w:r>
          </w:p>
        </w:tc>
        <w:tc>
          <w:tcPr>
            <w:tcW w:w="2116" w:type="dxa"/>
            <w:vAlign w:val="center"/>
          </w:tcPr>
          <w:p w14:paraId="5371AB6C" w14:textId="77777777" w:rsidR="005C2727" w:rsidRDefault="006C24B6">
            <w:pPr>
              <w:spacing w:line="240" w:lineRule="auto"/>
              <w:jc w:val="center"/>
              <w:rPr>
                <w:rFonts w:ascii="宋体" w:hAnsi="宋体" w:cs="宋体"/>
                <w:sz w:val="18"/>
              </w:rPr>
            </w:pPr>
            <w:r>
              <w:rPr>
                <w:rFonts w:ascii="宋体" w:hAnsi="宋体" w:cs="宋体" w:hint="eastAsia"/>
                <w:sz w:val="18"/>
              </w:rPr>
              <w:t>外观</w:t>
            </w:r>
          </w:p>
        </w:tc>
        <w:tc>
          <w:tcPr>
            <w:tcW w:w="4921" w:type="dxa"/>
            <w:vAlign w:val="center"/>
          </w:tcPr>
          <w:p w14:paraId="4ACA2F1E" w14:textId="77777777" w:rsidR="005C2727" w:rsidRDefault="006C24B6">
            <w:pPr>
              <w:spacing w:line="240" w:lineRule="auto"/>
              <w:jc w:val="center"/>
              <w:rPr>
                <w:rFonts w:ascii="宋体" w:hAnsi="宋体" w:cs="宋体"/>
                <w:sz w:val="18"/>
              </w:rPr>
            </w:pPr>
            <w:r>
              <w:rPr>
                <w:rFonts w:ascii="宋体" w:hAnsi="宋体" w:cs="宋体" w:hint="eastAsia"/>
                <w:sz w:val="18"/>
              </w:rPr>
              <w:t>无异常</w:t>
            </w:r>
          </w:p>
        </w:tc>
      </w:tr>
      <w:tr w:rsidR="005C2727" w14:paraId="356793CD" w14:textId="77777777">
        <w:trPr>
          <w:trHeight w:val="156"/>
        </w:trPr>
        <w:tc>
          <w:tcPr>
            <w:tcW w:w="2278" w:type="dxa"/>
            <w:vMerge/>
            <w:vAlign w:val="center"/>
          </w:tcPr>
          <w:p w14:paraId="112BEC84" w14:textId="77777777" w:rsidR="005C2727" w:rsidRDefault="005C2727">
            <w:pPr>
              <w:spacing w:line="240" w:lineRule="auto"/>
              <w:jc w:val="center"/>
              <w:rPr>
                <w:rFonts w:ascii="宋体" w:hAnsi="宋体" w:cs="宋体"/>
                <w:sz w:val="18"/>
              </w:rPr>
            </w:pPr>
          </w:p>
        </w:tc>
        <w:tc>
          <w:tcPr>
            <w:tcW w:w="2116" w:type="dxa"/>
            <w:vAlign w:val="center"/>
          </w:tcPr>
          <w:p w14:paraId="5D1D4F08" w14:textId="77777777" w:rsidR="005C2727" w:rsidRDefault="006C24B6">
            <w:pPr>
              <w:spacing w:line="240" w:lineRule="auto"/>
              <w:jc w:val="center"/>
              <w:rPr>
                <w:rFonts w:ascii="宋体" w:hAnsi="宋体" w:cs="宋体"/>
                <w:sz w:val="18"/>
              </w:rPr>
            </w:pPr>
            <w:r>
              <w:rPr>
                <w:rFonts w:ascii="宋体" w:hAnsi="宋体" w:cs="宋体" w:hint="eastAsia"/>
                <w:sz w:val="18"/>
              </w:rPr>
              <w:t>滚筒剥离强度最小值</w:t>
            </w:r>
            <w:r>
              <w:rPr>
                <w:rFonts w:ascii="宋体" w:hAnsi="宋体" w:cs="宋体" w:hint="eastAsia"/>
                <w:sz w:val="18"/>
              </w:rPr>
              <w:t>/(N/mm)</w:t>
            </w:r>
          </w:p>
        </w:tc>
        <w:tc>
          <w:tcPr>
            <w:tcW w:w="4921" w:type="dxa"/>
            <w:vAlign w:val="center"/>
          </w:tcPr>
          <w:p w14:paraId="486DBFE5" w14:textId="77777777" w:rsidR="005C2727" w:rsidRDefault="006C24B6">
            <w:pPr>
              <w:spacing w:line="240" w:lineRule="auto"/>
              <w:jc w:val="center"/>
              <w:rPr>
                <w:rFonts w:ascii="宋体" w:hAnsi="宋体" w:cs="宋体"/>
                <w:sz w:val="18"/>
              </w:rPr>
            </w:pPr>
            <w:r>
              <w:rPr>
                <w:rFonts w:ascii="宋体" w:hAnsi="宋体" w:cs="宋体" w:hint="eastAsia"/>
                <w:sz w:val="18"/>
              </w:rPr>
              <w:t>≥</w:t>
            </w:r>
            <w:r>
              <w:rPr>
                <w:rFonts w:ascii="宋体" w:hAnsi="宋体" w:cs="宋体" w:hint="eastAsia"/>
                <w:sz w:val="18"/>
              </w:rPr>
              <w:t>40</w:t>
            </w:r>
          </w:p>
        </w:tc>
      </w:tr>
      <w:tr w:rsidR="005C2727" w14:paraId="36B5615F" w14:textId="77777777">
        <w:trPr>
          <w:trHeight w:val="156"/>
        </w:trPr>
        <w:tc>
          <w:tcPr>
            <w:tcW w:w="9315" w:type="dxa"/>
            <w:gridSpan w:val="3"/>
          </w:tcPr>
          <w:p w14:paraId="619DF09E" w14:textId="77777777" w:rsidR="005C2727" w:rsidRDefault="006C24B6">
            <w:pPr>
              <w:pStyle w:val="a5"/>
              <w:numPr>
                <w:ilvl w:val="0"/>
                <w:numId w:val="35"/>
              </w:numPr>
            </w:pPr>
            <w:r>
              <w:rPr>
                <w:rFonts w:hint="eastAsia"/>
              </w:rPr>
              <w:t>对打孔的板，力学性能可由供需双方商定；</w:t>
            </w:r>
          </w:p>
          <w:p w14:paraId="0324D2BD" w14:textId="77777777" w:rsidR="005C2727" w:rsidRDefault="006C24B6">
            <w:pPr>
              <w:pStyle w:val="a5"/>
            </w:pPr>
            <w:r>
              <w:rPr>
                <w:rFonts w:hint="eastAsia"/>
              </w:rPr>
              <w:t>对于厚度大于</w:t>
            </w:r>
            <w:r>
              <w:rPr>
                <w:rFonts w:hint="eastAsia"/>
              </w:rPr>
              <w:t>50mm</w:t>
            </w:r>
            <w:r>
              <w:rPr>
                <w:rFonts w:hint="eastAsia"/>
              </w:rPr>
              <w:t>的产品，具体性能可由供需双方商定。</w:t>
            </w:r>
          </w:p>
        </w:tc>
      </w:tr>
    </w:tbl>
    <w:p w14:paraId="676542A4" w14:textId="77777777" w:rsidR="005C2727" w:rsidRDefault="006C24B6">
      <w:pPr>
        <w:pStyle w:val="afffe"/>
        <w:spacing w:before="120" w:after="120"/>
      </w:pPr>
      <w:r>
        <w:rPr>
          <w:rFonts w:hint="eastAsia"/>
        </w:rPr>
        <w:t>金属板燃烧性能</w:t>
      </w:r>
    </w:p>
    <w:p w14:paraId="32BA8936" w14:textId="77777777" w:rsidR="005C2727" w:rsidRDefault="006C24B6">
      <w:pPr>
        <w:pStyle w:val="affffff9"/>
        <w:ind w:firstLine="420"/>
      </w:pPr>
      <w:r>
        <w:rPr>
          <w:rFonts w:hint="eastAsia"/>
        </w:rPr>
        <w:t>金属板燃烧性能应不低于</w:t>
      </w:r>
      <w:r>
        <w:rPr>
          <w:rFonts w:hint="eastAsia"/>
        </w:rPr>
        <w:t>GB 8624</w:t>
      </w:r>
      <w:r>
        <w:rPr>
          <w:rFonts w:hint="eastAsia"/>
        </w:rPr>
        <w:t>—</w:t>
      </w:r>
      <w:r>
        <w:rPr>
          <w:rFonts w:hint="eastAsia"/>
        </w:rPr>
        <w:t>2012</w:t>
      </w:r>
      <w:r>
        <w:rPr>
          <w:rFonts w:hint="eastAsia"/>
        </w:rPr>
        <w:t>中第</w:t>
      </w:r>
      <w:r>
        <w:rPr>
          <w:rFonts w:hint="eastAsia"/>
        </w:rPr>
        <w:t>5</w:t>
      </w:r>
      <w:r>
        <w:rPr>
          <w:rFonts w:hint="eastAsia"/>
        </w:rPr>
        <w:t>章规定的</w:t>
      </w:r>
      <w:r>
        <w:rPr>
          <w:rFonts w:hint="eastAsia"/>
        </w:rPr>
        <w:t>A2</w:t>
      </w:r>
      <w:r>
        <w:rPr>
          <w:rFonts w:hint="eastAsia"/>
        </w:rPr>
        <w:t>级。</w:t>
      </w:r>
    </w:p>
    <w:p w14:paraId="392EAB38" w14:textId="77777777" w:rsidR="005C2727" w:rsidRDefault="006C24B6">
      <w:pPr>
        <w:pStyle w:val="afffd"/>
        <w:spacing w:before="240" w:after="240"/>
      </w:pPr>
      <w:r>
        <w:rPr>
          <w:rFonts w:hint="eastAsia"/>
        </w:rPr>
        <w:t>试验方法</w:t>
      </w:r>
    </w:p>
    <w:p w14:paraId="4E6B4B93" w14:textId="77777777" w:rsidR="005C2727" w:rsidRDefault="006C24B6">
      <w:pPr>
        <w:pStyle w:val="afffe"/>
        <w:spacing w:before="120" w:after="120"/>
      </w:pPr>
      <w:r>
        <w:rPr>
          <w:rFonts w:hint="eastAsia"/>
        </w:rPr>
        <w:t>材料</w:t>
      </w:r>
    </w:p>
    <w:p w14:paraId="053F2424" w14:textId="77777777" w:rsidR="005C2727" w:rsidRDefault="006C24B6">
      <w:pPr>
        <w:pStyle w:val="affffff9"/>
        <w:ind w:firstLine="420"/>
      </w:pPr>
      <w:r>
        <w:rPr>
          <w:rFonts w:hint="eastAsia"/>
        </w:rPr>
        <w:t>检验金属板的基板材料、蜂窝材料、涂层材料、粘结材料的检测报告和质保书，其结果应符合表</w:t>
      </w:r>
      <w:r>
        <w:t>3</w:t>
      </w:r>
      <w:r>
        <w:rPr>
          <w:rFonts w:hint="eastAsia"/>
        </w:rPr>
        <w:t>的规定。</w:t>
      </w:r>
    </w:p>
    <w:p w14:paraId="625A3578" w14:textId="77777777" w:rsidR="005C2727" w:rsidRDefault="006C24B6">
      <w:pPr>
        <w:pStyle w:val="afffe"/>
        <w:spacing w:before="120" w:after="120"/>
      </w:pPr>
      <w:r>
        <w:rPr>
          <w:rFonts w:hint="eastAsia"/>
        </w:rPr>
        <w:lastRenderedPageBreak/>
        <w:t>外观</w:t>
      </w:r>
    </w:p>
    <w:p w14:paraId="39C225DE" w14:textId="77777777" w:rsidR="005C2727" w:rsidRDefault="006C24B6">
      <w:pPr>
        <w:pStyle w:val="affffff9"/>
        <w:ind w:firstLine="420"/>
        <w:rPr>
          <w:rFonts w:ascii="黑体" w:eastAsia="黑体" w:hAnsi="黑体" w:cs="黑体"/>
        </w:rPr>
      </w:pPr>
      <w:r>
        <w:rPr>
          <w:rFonts w:hint="eastAsia"/>
        </w:rPr>
        <w:t>目测检查金属板的外观，其结果应符合</w:t>
      </w:r>
      <w:r>
        <w:rPr>
          <w:rFonts w:hint="eastAsia"/>
        </w:rPr>
        <w:t>5.</w:t>
      </w:r>
      <w:r>
        <w:t>2</w:t>
      </w:r>
      <w:r>
        <w:rPr>
          <w:rFonts w:hint="eastAsia"/>
        </w:rPr>
        <w:t>的规定。</w:t>
      </w:r>
    </w:p>
    <w:p w14:paraId="6833975A" w14:textId="77777777" w:rsidR="005C2727" w:rsidRDefault="006C24B6">
      <w:pPr>
        <w:pStyle w:val="afffe"/>
        <w:spacing w:before="120" w:after="120"/>
      </w:pPr>
      <w:r>
        <w:rPr>
          <w:rFonts w:hint="eastAsia"/>
        </w:rPr>
        <w:t>尺寸偏差</w:t>
      </w:r>
    </w:p>
    <w:p w14:paraId="1E425281" w14:textId="77777777" w:rsidR="005C2727" w:rsidRDefault="006C24B6">
      <w:pPr>
        <w:pStyle w:val="affffffffff5"/>
        <w:ind w:left="0"/>
        <w:rPr>
          <w:rFonts w:ascii="黑体" w:eastAsia="黑体" w:hAnsi="黑体" w:cs="黑体"/>
        </w:rPr>
      </w:pPr>
      <w:r>
        <w:rPr>
          <w:rFonts w:hint="eastAsia"/>
        </w:rPr>
        <w:t>用量具</w:t>
      </w:r>
      <w:r>
        <w:rPr>
          <w:rFonts w:hint="eastAsia"/>
          <w:color w:val="000000"/>
        </w:rPr>
        <w:t>测量</w:t>
      </w:r>
      <w:r>
        <w:rPr>
          <w:rFonts w:hint="eastAsia"/>
        </w:rPr>
        <w:t>金属板的外形尺寸，其结果应符合表</w:t>
      </w:r>
      <w:r>
        <w:t>5</w:t>
      </w:r>
      <w:r>
        <w:rPr>
          <w:rFonts w:hint="eastAsia"/>
        </w:rPr>
        <w:t>的规定</w:t>
      </w:r>
      <w:r>
        <w:rPr>
          <w:rFonts w:ascii="黑体" w:eastAsia="黑体" w:hAnsi="黑体" w:cs="黑体" w:hint="eastAsia"/>
        </w:rPr>
        <w:t>。</w:t>
      </w:r>
    </w:p>
    <w:p w14:paraId="7163ED89" w14:textId="77777777" w:rsidR="005C2727" w:rsidRDefault="006C24B6">
      <w:pPr>
        <w:pStyle w:val="affffffffff5"/>
        <w:ind w:left="0"/>
        <w:rPr>
          <w:rFonts w:ascii="黑体" w:eastAsia="黑体" w:hAnsi="黑体" w:cs="黑体"/>
        </w:rPr>
      </w:pPr>
      <w:r>
        <w:rPr>
          <w:rFonts w:hint="eastAsia"/>
        </w:rPr>
        <w:t>用量具</w:t>
      </w:r>
      <w:r>
        <w:rPr>
          <w:rFonts w:hint="eastAsia"/>
          <w:color w:val="000000"/>
        </w:rPr>
        <w:t>测量金属板</w:t>
      </w:r>
      <w:r>
        <w:rPr>
          <w:rFonts w:hint="eastAsia"/>
        </w:rPr>
        <w:t>板形状和位置公差，其结果应符合表</w:t>
      </w:r>
      <w:r>
        <w:t>5</w:t>
      </w:r>
      <w:r>
        <w:rPr>
          <w:rFonts w:hint="eastAsia"/>
        </w:rPr>
        <w:t>的规定</w:t>
      </w:r>
      <w:r>
        <w:rPr>
          <w:rFonts w:ascii="黑体" w:eastAsia="黑体" w:hAnsi="黑体" w:cs="黑体" w:hint="eastAsia"/>
        </w:rPr>
        <w:t>。</w:t>
      </w:r>
    </w:p>
    <w:p w14:paraId="219C9656" w14:textId="77777777" w:rsidR="005C2727" w:rsidRDefault="006C24B6">
      <w:pPr>
        <w:pStyle w:val="affffffffff5"/>
        <w:ind w:left="0"/>
        <w:rPr>
          <w:rFonts w:ascii="黑体" w:eastAsia="黑体" w:hAnsi="黑体" w:cs="黑体"/>
        </w:rPr>
      </w:pPr>
      <w:r>
        <w:rPr>
          <w:rFonts w:hint="eastAsia"/>
        </w:rPr>
        <w:t>用量具</w:t>
      </w:r>
      <w:r>
        <w:rPr>
          <w:rFonts w:hint="eastAsia"/>
          <w:color w:val="000000"/>
        </w:rPr>
        <w:t>测量金属</w:t>
      </w:r>
      <w:r>
        <w:rPr>
          <w:rFonts w:hint="eastAsia"/>
        </w:rPr>
        <w:t>板的尺寸公差和形位公差，其结果应符合表</w:t>
      </w:r>
      <w:r>
        <w:t>5</w:t>
      </w:r>
      <w:r>
        <w:rPr>
          <w:rFonts w:hint="eastAsia"/>
        </w:rPr>
        <w:t>的规定</w:t>
      </w:r>
      <w:r>
        <w:rPr>
          <w:rFonts w:ascii="黑体" w:eastAsia="黑体" w:hAnsi="黑体" w:cs="黑体" w:hint="eastAsia"/>
        </w:rPr>
        <w:t>。</w:t>
      </w:r>
    </w:p>
    <w:p w14:paraId="0F401492" w14:textId="77777777" w:rsidR="005C2727" w:rsidRDefault="006C24B6">
      <w:pPr>
        <w:pStyle w:val="afffe"/>
        <w:spacing w:before="120" w:after="120"/>
      </w:pPr>
      <w:r>
        <w:rPr>
          <w:rFonts w:hint="eastAsia"/>
        </w:rPr>
        <w:t>涂层厚度</w:t>
      </w:r>
    </w:p>
    <w:p w14:paraId="2861E8C7" w14:textId="77777777" w:rsidR="005C2727" w:rsidRDefault="006C24B6">
      <w:pPr>
        <w:pStyle w:val="affffff9"/>
        <w:ind w:firstLine="420"/>
      </w:pPr>
      <w:r>
        <w:rPr>
          <w:rFonts w:hint="eastAsia"/>
        </w:rPr>
        <w:t>按</w:t>
      </w:r>
      <w:r>
        <w:rPr>
          <w:rFonts w:hint="eastAsia"/>
        </w:rPr>
        <w:t>GB/T 4957</w:t>
      </w:r>
      <w:r>
        <w:rPr>
          <w:rFonts w:hint="eastAsia"/>
        </w:rPr>
        <w:t>—</w:t>
      </w:r>
      <w:r>
        <w:rPr>
          <w:rFonts w:hint="eastAsia"/>
        </w:rPr>
        <w:t>2003</w:t>
      </w:r>
      <w:r>
        <w:rPr>
          <w:rFonts w:hint="eastAsia"/>
          <w:color w:val="000000"/>
        </w:rPr>
        <w:t>测量复合板的涂层厚度</w:t>
      </w:r>
      <w:r>
        <w:rPr>
          <w:rFonts w:hint="eastAsia"/>
        </w:rPr>
        <w:t>，其结果应符合</w:t>
      </w:r>
      <w:r>
        <w:rPr>
          <w:rFonts w:hint="eastAsia"/>
        </w:rPr>
        <w:t>5.4</w:t>
      </w:r>
      <w:r>
        <w:rPr>
          <w:rFonts w:hint="eastAsia"/>
        </w:rPr>
        <w:t>表</w:t>
      </w:r>
      <w:r>
        <w:rPr>
          <w:rFonts w:hint="eastAsia"/>
        </w:rPr>
        <w:t>5</w:t>
      </w:r>
      <w:r>
        <w:rPr>
          <w:rFonts w:hint="eastAsia"/>
        </w:rPr>
        <w:t>的要求。</w:t>
      </w:r>
    </w:p>
    <w:p w14:paraId="4F2BD590" w14:textId="77777777" w:rsidR="005C2727" w:rsidRDefault="006C24B6">
      <w:pPr>
        <w:pStyle w:val="afffe"/>
        <w:spacing w:before="120" w:after="120"/>
      </w:pPr>
      <w:r>
        <w:rPr>
          <w:rFonts w:hint="eastAsia"/>
        </w:rPr>
        <w:t>装饰涂层性能</w:t>
      </w:r>
    </w:p>
    <w:p w14:paraId="5FACC2C9" w14:textId="77777777" w:rsidR="005C2727" w:rsidRDefault="006C24B6">
      <w:pPr>
        <w:pStyle w:val="affffffffff5"/>
        <w:ind w:left="0"/>
      </w:pPr>
      <w:r>
        <w:rPr>
          <w:rFonts w:hint="eastAsia"/>
        </w:rPr>
        <w:t>按</w:t>
      </w:r>
      <w:r>
        <w:rPr>
          <w:rFonts w:hint="eastAsia"/>
        </w:rPr>
        <w:t>GB/T 4893.6</w:t>
      </w:r>
      <w:r>
        <w:rPr>
          <w:rFonts w:hint="eastAsia"/>
        </w:rPr>
        <w:t>检测金属板的光泽度，其结果应符合表</w:t>
      </w:r>
      <w:r>
        <w:rPr>
          <w:rFonts w:hint="eastAsia"/>
        </w:rPr>
        <w:t>6</w:t>
      </w:r>
      <w:r>
        <w:rPr>
          <w:rFonts w:hint="eastAsia"/>
        </w:rPr>
        <w:t>的规定。</w:t>
      </w:r>
    </w:p>
    <w:p w14:paraId="01B9922F" w14:textId="77777777" w:rsidR="005C2727" w:rsidRDefault="006C24B6">
      <w:pPr>
        <w:pStyle w:val="affffffffff5"/>
        <w:ind w:left="0"/>
      </w:pPr>
      <w:r>
        <w:rPr>
          <w:rFonts w:hint="eastAsia"/>
        </w:rPr>
        <w:t>按</w:t>
      </w:r>
      <w:r>
        <w:rPr>
          <w:rFonts w:hint="eastAsia"/>
        </w:rPr>
        <w:t>GB/T 4893.9</w:t>
      </w:r>
      <w:r>
        <w:rPr>
          <w:rFonts w:hint="eastAsia"/>
        </w:rPr>
        <w:t>检测金属板的耐磨性，其结果应符合表</w:t>
      </w:r>
      <w:r>
        <w:rPr>
          <w:rFonts w:hint="eastAsia"/>
        </w:rPr>
        <w:t>6</w:t>
      </w:r>
      <w:r>
        <w:rPr>
          <w:rFonts w:hint="eastAsia"/>
        </w:rPr>
        <w:t>的规定。</w:t>
      </w:r>
    </w:p>
    <w:p w14:paraId="4729BD89" w14:textId="77777777" w:rsidR="005C2727" w:rsidRDefault="006C24B6">
      <w:pPr>
        <w:pStyle w:val="affffffffff5"/>
        <w:ind w:left="0"/>
      </w:pPr>
      <w:r>
        <w:rPr>
          <w:rFonts w:hint="eastAsia"/>
        </w:rPr>
        <w:t>按</w:t>
      </w:r>
      <w:r>
        <w:rPr>
          <w:rFonts w:hint="eastAsia"/>
        </w:rPr>
        <w:t>GB/T 4893.1</w:t>
      </w:r>
      <w:r>
        <w:rPr>
          <w:rFonts w:hint="eastAsia"/>
        </w:rPr>
        <w:t>检测金属板的耐液性，其结果应符合表</w:t>
      </w:r>
      <w:r>
        <w:rPr>
          <w:rFonts w:hint="eastAsia"/>
        </w:rPr>
        <w:t>6</w:t>
      </w:r>
      <w:r>
        <w:rPr>
          <w:rFonts w:hint="eastAsia"/>
        </w:rPr>
        <w:t>的规定。</w:t>
      </w:r>
    </w:p>
    <w:p w14:paraId="27590DE9" w14:textId="77777777" w:rsidR="005C2727" w:rsidRDefault="006C24B6">
      <w:pPr>
        <w:pStyle w:val="affffffffff5"/>
        <w:ind w:left="0"/>
      </w:pPr>
      <w:r>
        <w:rPr>
          <w:rFonts w:hint="eastAsia"/>
        </w:rPr>
        <w:t>按</w:t>
      </w:r>
      <w:r>
        <w:rPr>
          <w:rFonts w:hint="eastAsia"/>
        </w:rPr>
        <w:t>GB/T 4893.4</w:t>
      </w:r>
      <w:r>
        <w:rPr>
          <w:rFonts w:hint="eastAsia"/>
        </w:rPr>
        <w:t>检测金属板的附着力，其结果应符合表</w:t>
      </w:r>
      <w:r>
        <w:rPr>
          <w:rFonts w:hint="eastAsia"/>
        </w:rPr>
        <w:t>6</w:t>
      </w:r>
      <w:r>
        <w:rPr>
          <w:rFonts w:hint="eastAsia"/>
        </w:rPr>
        <w:t>的规定。</w:t>
      </w:r>
    </w:p>
    <w:p w14:paraId="1E7765A9" w14:textId="77777777" w:rsidR="005C2727" w:rsidRDefault="006C24B6">
      <w:pPr>
        <w:pStyle w:val="affffffffff5"/>
        <w:ind w:left="0"/>
      </w:pPr>
      <w:r>
        <w:rPr>
          <w:rFonts w:hint="eastAsia"/>
        </w:rPr>
        <w:t>按</w:t>
      </w:r>
      <w:r>
        <w:rPr>
          <w:rFonts w:hint="eastAsia"/>
        </w:rPr>
        <w:t>GB/T 4893.2</w:t>
      </w:r>
      <w:r>
        <w:rPr>
          <w:rFonts w:hint="eastAsia"/>
        </w:rPr>
        <w:t>检测金属板的耐湿热性，其结</w:t>
      </w:r>
      <w:r>
        <w:rPr>
          <w:rFonts w:hint="eastAsia"/>
        </w:rPr>
        <w:t>果应符合表</w:t>
      </w:r>
      <w:r>
        <w:rPr>
          <w:rFonts w:hint="eastAsia"/>
        </w:rPr>
        <w:t>6</w:t>
      </w:r>
      <w:r>
        <w:rPr>
          <w:rFonts w:hint="eastAsia"/>
        </w:rPr>
        <w:t>的规定。</w:t>
      </w:r>
    </w:p>
    <w:p w14:paraId="6583B8D8" w14:textId="77777777" w:rsidR="005C2727" w:rsidRDefault="006C24B6">
      <w:pPr>
        <w:pStyle w:val="affffffffff5"/>
        <w:ind w:left="0"/>
      </w:pPr>
      <w:r>
        <w:rPr>
          <w:rFonts w:hint="eastAsia"/>
        </w:rPr>
        <w:t>按</w:t>
      </w:r>
      <w:r>
        <w:rPr>
          <w:rFonts w:hint="eastAsia"/>
        </w:rPr>
        <w:t>GB/T 4893.3</w:t>
      </w:r>
      <w:r>
        <w:rPr>
          <w:rFonts w:hint="eastAsia"/>
        </w:rPr>
        <w:t>检测金属板的耐干热性，其结果应符合表</w:t>
      </w:r>
      <w:r>
        <w:rPr>
          <w:rFonts w:hint="eastAsia"/>
        </w:rPr>
        <w:t>6</w:t>
      </w:r>
      <w:r>
        <w:rPr>
          <w:rFonts w:hint="eastAsia"/>
        </w:rPr>
        <w:t>的规定。</w:t>
      </w:r>
    </w:p>
    <w:p w14:paraId="09571602" w14:textId="77777777" w:rsidR="005C2727" w:rsidRDefault="006C24B6">
      <w:pPr>
        <w:pStyle w:val="affffffffff5"/>
        <w:ind w:left="0"/>
      </w:pPr>
      <w:r>
        <w:rPr>
          <w:rFonts w:hint="eastAsia"/>
        </w:rPr>
        <w:t>按</w:t>
      </w:r>
      <w:r>
        <w:rPr>
          <w:rFonts w:hint="eastAsia"/>
        </w:rPr>
        <w:t>GB/T 1771</w:t>
      </w:r>
      <w:r>
        <w:rPr>
          <w:rFonts w:hint="eastAsia"/>
        </w:rPr>
        <w:t>检测金属板的耐盐雾特性，其结果应符合表</w:t>
      </w:r>
      <w:r>
        <w:rPr>
          <w:rFonts w:hint="eastAsia"/>
        </w:rPr>
        <w:t>6</w:t>
      </w:r>
      <w:r>
        <w:rPr>
          <w:rFonts w:hint="eastAsia"/>
        </w:rPr>
        <w:t>的规定。</w:t>
      </w:r>
    </w:p>
    <w:p w14:paraId="6CF3EE8A" w14:textId="77777777" w:rsidR="005C2727" w:rsidRDefault="006C24B6">
      <w:pPr>
        <w:pStyle w:val="affffffffff5"/>
        <w:ind w:left="0"/>
      </w:pPr>
      <w:r>
        <w:rPr>
          <w:rFonts w:hint="eastAsia"/>
        </w:rPr>
        <w:t>按</w:t>
      </w:r>
      <w:r>
        <w:rPr>
          <w:rFonts w:hint="eastAsia"/>
        </w:rPr>
        <w:t>ISO 18184:2019</w:t>
      </w:r>
      <w:r>
        <w:rPr>
          <w:rFonts w:hint="eastAsia"/>
        </w:rPr>
        <w:t>检测金属板的抗病毒性能，其结果应符合</w:t>
      </w:r>
      <w:r>
        <w:rPr>
          <w:rFonts w:hint="eastAsia"/>
        </w:rPr>
        <w:t>5.5.2</w:t>
      </w:r>
      <w:r>
        <w:rPr>
          <w:rFonts w:hint="eastAsia"/>
        </w:rPr>
        <w:t>的规定。</w:t>
      </w:r>
    </w:p>
    <w:p w14:paraId="65131D97" w14:textId="77777777" w:rsidR="005C2727" w:rsidRDefault="006C24B6">
      <w:pPr>
        <w:pStyle w:val="afffe"/>
        <w:spacing w:before="120" w:after="120"/>
      </w:pPr>
      <w:r>
        <w:rPr>
          <w:rFonts w:hint="eastAsia"/>
        </w:rPr>
        <w:t>物理力学性能</w:t>
      </w:r>
    </w:p>
    <w:p w14:paraId="296314A1" w14:textId="77777777" w:rsidR="005C2727" w:rsidRDefault="006C24B6">
      <w:pPr>
        <w:pStyle w:val="affffffffff5"/>
        <w:ind w:left="0"/>
      </w:pPr>
      <w:r>
        <w:rPr>
          <w:rFonts w:hint="eastAsia"/>
        </w:rPr>
        <w:t>按</w:t>
      </w:r>
      <w:r>
        <w:rPr>
          <w:rFonts w:hint="eastAsia"/>
        </w:rPr>
        <w:t>GB/T 1457</w:t>
      </w:r>
      <w:r>
        <w:rPr>
          <w:rFonts w:hint="eastAsia"/>
        </w:rPr>
        <w:t>—</w:t>
      </w:r>
      <w:r>
        <w:rPr>
          <w:rFonts w:hint="eastAsia"/>
        </w:rPr>
        <w:t>2005</w:t>
      </w:r>
      <w:r>
        <w:rPr>
          <w:rFonts w:hint="eastAsia"/>
        </w:rPr>
        <w:t>检测金属板的滚筒剥离强度，其结果应符合表</w:t>
      </w:r>
      <w:r>
        <w:rPr>
          <w:rFonts w:hint="eastAsia"/>
        </w:rPr>
        <w:t>7</w:t>
      </w:r>
      <w:r>
        <w:rPr>
          <w:rFonts w:hint="eastAsia"/>
        </w:rPr>
        <w:t>的规定。</w:t>
      </w:r>
    </w:p>
    <w:p w14:paraId="591B381B" w14:textId="77777777" w:rsidR="005C2727" w:rsidRDefault="006C24B6">
      <w:pPr>
        <w:pStyle w:val="affffffffff5"/>
        <w:ind w:left="0"/>
      </w:pPr>
      <w:r>
        <w:rPr>
          <w:rFonts w:hint="eastAsia"/>
        </w:rPr>
        <w:t>按</w:t>
      </w:r>
      <w:r>
        <w:rPr>
          <w:rFonts w:hint="eastAsia"/>
        </w:rPr>
        <w:t>GB/T 1452</w:t>
      </w:r>
      <w:r>
        <w:rPr>
          <w:rFonts w:hint="eastAsia"/>
        </w:rPr>
        <w:t>—</w:t>
      </w:r>
      <w:r>
        <w:rPr>
          <w:rFonts w:hint="eastAsia"/>
        </w:rPr>
        <w:t>2018</w:t>
      </w:r>
      <w:r>
        <w:rPr>
          <w:rFonts w:hint="eastAsia"/>
        </w:rPr>
        <w:t>检测金属板的平拉强度，其结果应符合表</w:t>
      </w:r>
      <w:r>
        <w:rPr>
          <w:rFonts w:hint="eastAsia"/>
        </w:rPr>
        <w:t>7</w:t>
      </w:r>
      <w:r>
        <w:rPr>
          <w:rFonts w:hint="eastAsia"/>
        </w:rPr>
        <w:t>的规定。</w:t>
      </w:r>
    </w:p>
    <w:p w14:paraId="044458ED" w14:textId="77777777" w:rsidR="005C2727" w:rsidRDefault="006C24B6">
      <w:pPr>
        <w:pStyle w:val="affffffffff5"/>
        <w:ind w:left="0"/>
      </w:pPr>
      <w:r>
        <w:rPr>
          <w:rFonts w:hint="eastAsia"/>
        </w:rPr>
        <w:t>按</w:t>
      </w:r>
      <w:r>
        <w:rPr>
          <w:rFonts w:hint="eastAsia"/>
        </w:rPr>
        <w:t xml:space="preserve">GB/T </w:t>
      </w:r>
      <w:r>
        <w:rPr>
          <w:rFonts w:hint="eastAsia"/>
        </w:rPr>
        <w:t>1453</w:t>
      </w:r>
      <w:r>
        <w:rPr>
          <w:rFonts w:hint="eastAsia"/>
        </w:rPr>
        <w:t>—</w:t>
      </w:r>
      <w:r>
        <w:rPr>
          <w:rFonts w:hint="eastAsia"/>
        </w:rPr>
        <w:t>2005</w:t>
      </w:r>
      <w:r>
        <w:rPr>
          <w:rFonts w:hint="eastAsia"/>
        </w:rPr>
        <w:t>检测金属板的平压强度和平压弹性模量，其结果应符合表</w:t>
      </w:r>
      <w:r>
        <w:rPr>
          <w:rFonts w:hint="eastAsia"/>
        </w:rPr>
        <w:t>7</w:t>
      </w:r>
      <w:r>
        <w:rPr>
          <w:rFonts w:hint="eastAsia"/>
        </w:rPr>
        <w:t>的规定。</w:t>
      </w:r>
    </w:p>
    <w:p w14:paraId="4D142BE7" w14:textId="77777777" w:rsidR="005C2727" w:rsidRDefault="006C24B6">
      <w:pPr>
        <w:pStyle w:val="affffffffff5"/>
        <w:ind w:left="0"/>
      </w:pPr>
      <w:r>
        <w:rPr>
          <w:rFonts w:hint="eastAsia"/>
        </w:rPr>
        <w:t>按</w:t>
      </w:r>
      <w:r>
        <w:rPr>
          <w:rFonts w:hint="eastAsia"/>
        </w:rPr>
        <w:t>GB/T 1455</w:t>
      </w:r>
      <w:r>
        <w:rPr>
          <w:rFonts w:hint="eastAsia"/>
        </w:rPr>
        <w:t>—</w:t>
      </w:r>
      <w:r>
        <w:rPr>
          <w:rFonts w:hint="eastAsia"/>
        </w:rPr>
        <w:t>2005</w:t>
      </w:r>
      <w:r>
        <w:rPr>
          <w:rFonts w:hint="eastAsia"/>
        </w:rPr>
        <w:t>检测金属板的平面剪切强度和平面剪切弹性模量，其结果应符合表</w:t>
      </w:r>
      <w:r>
        <w:rPr>
          <w:rFonts w:hint="eastAsia"/>
        </w:rPr>
        <w:t>7</w:t>
      </w:r>
      <w:r>
        <w:rPr>
          <w:rFonts w:hint="eastAsia"/>
        </w:rPr>
        <w:t>的规定。</w:t>
      </w:r>
    </w:p>
    <w:p w14:paraId="19E5126A" w14:textId="77777777" w:rsidR="005C2727" w:rsidRDefault="006C24B6">
      <w:pPr>
        <w:pStyle w:val="affffffffff5"/>
        <w:ind w:left="0"/>
      </w:pPr>
      <w:r>
        <w:rPr>
          <w:rFonts w:hint="eastAsia"/>
        </w:rPr>
        <w:t>按</w:t>
      </w:r>
      <w:r>
        <w:rPr>
          <w:rFonts w:hint="eastAsia"/>
        </w:rPr>
        <w:t>GB/T 1456</w:t>
      </w:r>
      <w:r>
        <w:rPr>
          <w:rFonts w:hint="eastAsia"/>
        </w:rPr>
        <w:t>—</w:t>
      </w:r>
      <w:r>
        <w:rPr>
          <w:rFonts w:hint="eastAsia"/>
        </w:rPr>
        <w:t>2005</w:t>
      </w:r>
      <w:r>
        <w:rPr>
          <w:rFonts w:hint="eastAsia"/>
        </w:rPr>
        <w:t>检测金属板的弯曲刚度和剪切刚度，其结果应符合表</w:t>
      </w:r>
      <w:r>
        <w:rPr>
          <w:rFonts w:hint="eastAsia"/>
        </w:rPr>
        <w:t>7</w:t>
      </w:r>
      <w:r>
        <w:rPr>
          <w:rFonts w:hint="eastAsia"/>
        </w:rPr>
        <w:t>的规定。</w:t>
      </w:r>
    </w:p>
    <w:p w14:paraId="040029A7" w14:textId="77777777" w:rsidR="005C2727" w:rsidRDefault="006C24B6">
      <w:pPr>
        <w:pStyle w:val="affffffffff5"/>
        <w:ind w:left="0"/>
      </w:pPr>
      <w:r>
        <w:rPr>
          <w:rFonts w:hint="eastAsia"/>
        </w:rPr>
        <w:t>将试样浸没在</w:t>
      </w:r>
      <w:r>
        <w:rPr>
          <w:rFonts w:hint="eastAsia"/>
        </w:rPr>
        <w:t>98</w:t>
      </w:r>
      <w:r>
        <w:t xml:space="preserve"> </w:t>
      </w:r>
      <w:r>
        <w:rPr>
          <w:rFonts w:hint="eastAsia"/>
        </w:rPr>
        <w:t>℃±</w:t>
      </w:r>
      <w:r>
        <w:rPr>
          <w:rFonts w:hint="eastAsia"/>
        </w:rPr>
        <w:t>2</w:t>
      </w:r>
      <w:r>
        <w:t xml:space="preserve"> </w:t>
      </w:r>
      <w:r>
        <w:rPr>
          <w:rFonts w:hint="eastAsia"/>
        </w:rPr>
        <w:t>℃蒸馏水中恒温</w:t>
      </w:r>
      <w:r>
        <w:rPr>
          <w:rFonts w:hint="eastAsia"/>
        </w:rPr>
        <w:t>2</w:t>
      </w:r>
      <w:r>
        <w:t xml:space="preserve"> </w:t>
      </w:r>
      <w:r>
        <w:rPr>
          <w:rFonts w:hint="eastAsia"/>
        </w:rPr>
        <w:t>h</w:t>
      </w:r>
      <w:r>
        <w:rPr>
          <w:rFonts w:hint="eastAsia"/>
        </w:rPr>
        <w:t>，实验中应避免试件相互接触和碰撞，让试件在蒸馏水中自然冷却到室温，取出试件擦干并进行目测和规定试验，其结果应符合表</w:t>
      </w:r>
      <w:r>
        <w:rPr>
          <w:rFonts w:hint="eastAsia"/>
        </w:rPr>
        <w:t>8</w:t>
      </w:r>
      <w:r>
        <w:rPr>
          <w:rFonts w:hint="eastAsia"/>
        </w:rPr>
        <w:t>的规定。。</w:t>
      </w:r>
    </w:p>
    <w:p w14:paraId="154AA78A" w14:textId="77777777" w:rsidR="005C2727" w:rsidRDefault="006C24B6">
      <w:pPr>
        <w:pStyle w:val="affffffffff5"/>
        <w:ind w:left="0"/>
      </w:pPr>
      <w:r>
        <w:rPr>
          <w:rFonts w:hint="eastAsia"/>
        </w:rPr>
        <w:t>将试样放置在</w:t>
      </w:r>
      <w:r>
        <w:rPr>
          <w:rFonts w:hint="eastAsia"/>
        </w:rPr>
        <w:t>-40</w:t>
      </w:r>
      <w:r>
        <w:t xml:space="preserve"> </w:t>
      </w:r>
      <w:r>
        <w:rPr>
          <w:rFonts w:hint="eastAsia"/>
        </w:rPr>
        <w:t>℃±</w:t>
      </w:r>
      <w:r>
        <w:rPr>
          <w:rFonts w:hint="eastAsia"/>
        </w:rPr>
        <w:t>2</w:t>
      </w:r>
      <w:r>
        <w:t xml:space="preserve"> </w:t>
      </w:r>
      <w:r>
        <w:rPr>
          <w:rFonts w:hint="eastAsia"/>
        </w:rPr>
        <w:t>℃环境中恒温不少于</w:t>
      </w:r>
      <w:r>
        <w:rPr>
          <w:rFonts w:hint="eastAsia"/>
        </w:rPr>
        <w:t>2</w:t>
      </w:r>
      <w:r>
        <w:t xml:space="preserve"> </w:t>
      </w:r>
      <w:r>
        <w:rPr>
          <w:rFonts w:hint="eastAsia"/>
        </w:rPr>
        <w:t>h</w:t>
      </w:r>
      <w:r>
        <w:rPr>
          <w:rFonts w:hint="eastAsia"/>
        </w:rPr>
        <w:t>，取出放置在</w:t>
      </w:r>
      <w:r>
        <w:rPr>
          <w:rFonts w:hint="eastAsia"/>
        </w:rPr>
        <w:t>80</w:t>
      </w:r>
      <w:r>
        <w:t xml:space="preserve"> </w:t>
      </w:r>
      <w:r>
        <w:rPr>
          <w:rFonts w:hint="eastAsia"/>
        </w:rPr>
        <w:t>℃±</w:t>
      </w:r>
      <w:r>
        <w:rPr>
          <w:rFonts w:hint="eastAsia"/>
        </w:rPr>
        <w:t>2</w:t>
      </w:r>
      <w:r>
        <w:rPr>
          <w:rFonts w:hint="eastAsia"/>
        </w:rPr>
        <w:t>℃环境中不少于</w:t>
      </w:r>
      <w:r>
        <w:rPr>
          <w:rFonts w:hint="eastAsia"/>
        </w:rPr>
        <w:t>2</w:t>
      </w:r>
      <w:r>
        <w:t xml:space="preserve"> </w:t>
      </w:r>
      <w:r>
        <w:rPr>
          <w:rFonts w:hint="eastAsia"/>
        </w:rPr>
        <w:t>h</w:t>
      </w:r>
      <w:r>
        <w:rPr>
          <w:rFonts w:hint="eastAsia"/>
        </w:rPr>
        <w:t>，此为一个循环，共进行</w:t>
      </w:r>
      <w:r>
        <w:rPr>
          <w:rFonts w:hint="eastAsia"/>
        </w:rPr>
        <w:t>50</w:t>
      </w:r>
      <w:r>
        <w:rPr>
          <w:rFonts w:hint="eastAsia"/>
        </w:rPr>
        <w:t>次循环，然后进行目测和规定试验，其结果应符合表</w:t>
      </w:r>
      <w:r>
        <w:rPr>
          <w:rFonts w:hint="eastAsia"/>
        </w:rPr>
        <w:t>8</w:t>
      </w:r>
      <w:r>
        <w:rPr>
          <w:rFonts w:hint="eastAsia"/>
        </w:rPr>
        <w:t>的规定。</w:t>
      </w:r>
    </w:p>
    <w:p w14:paraId="6C0A11A0" w14:textId="77777777" w:rsidR="005C2727" w:rsidRDefault="006C24B6">
      <w:pPr>
        <w:pStyle w:val="afffe"/>
        <w:spacing w:before="120" w:after="120"/>
        <w:rPr>
          <w:color w:val="FF0000"/>
        </w:rPr>
      </w:pPr>
      <w:r>
        <w:rPr>
          <w:rFonts w:hint="eastAsia"/>
        </w:rPr>
        <w:t>燃烧性能</w:t>
      </w:r>
    </w:p>
    <w:p w14:paraId="595325AD" w14:textId="77777777" w:rsidR="005C2727" w:rsidRDefault="006C24B6">
      <w:pPr>
        <w:pStyle w:val="affffff9"/>
        <w:ind w:firstLine="420"/>
      </w:pPr>
      <w:r>
        <w:rPr>
          <w:rFonts w:hint="eastAsia"/>
        </w:rPr>
        <w:t>按</w:t>
      </w:r>
      <w:r>
        <w:rPr>
          <w:rFonts w:hint="eastAsia"/>
        </w:rPr>
        <w:t>GB 8624</w:t>
      </w:r>
      <w:r>
        <w:rPr>
          <w:rFonts w:hint="eastAsia"/>
        </w:rPr>
        <w:t>—</w:t>
      </w:r>
      <w:r>
        <w:rPr>
          <w:rFonts w:hint="eastAsia"/>
        </w:rPr>
        <w:t>2012</w:t>
      </w:r>
      <w:r>
        <w:rPr>
          <w:rFonts w:hint="eastAsia"/>
        </w:rPr>
        <w:t>规定的试验方法</w:t>
      </w:r>
      <w:r>
        <w:rPr>
          <w:rFonts w:hint="eastAsia"/>
          <w:color w:val="000000"/>
        </w:rPr>
        <w:t>检测金属</w:t>
      </w:r>
      <w:r>
        <w:rPr>
          <w:rFonts w:hint="eastAsia"/>
        </w:rPr>
        <w:t>板的燃烧性能，其结果应符合</w:t>
      </w:r>
      <w:r>
        <w:rPr>
          <w:rFonts w:hint="eastAsia"/>
        </w:rPr>
        <w:t>5.7</w:t>
      </w:r>
      <w:r>
        <w:rPr>
          <w:rFonts w:hint="eastAsia"/>
        </w:rPr>
        <w:t>的规定。</w:t>
      </w:r>
    </w:p>
    <w:p w14:paraId="65D9561B" w14:textId="77777777" w:rsidR="005C2727" w:rsidRDefault="006C24B6">
      <w:pPr>
        <w:pStyle w:val="afffd"/>
        <w:spacing w:before="240" w:after="240"/>
      </w:pPr>
      <w:r>
        <w:rPr>
          <w:rFonts w:hint="eastAsia"/>
        </w:rPr>
        <w:t>检验规则</w:t>
      </w:r>
    </w:p>
    <w:p w14:paraId="5DC9381A" w14:textId="77777777" w:rsidR="005C2727" w:rsidRDefault="006C24B6">
      <w:pPr>
        <w:pStyle w:val="afffe"/>
        <w:spacing w:before="120" w:after="120"/>
      </w:pPr>
      <w:r>
        <w:rPr>
          <w:rFonts w:hint="eastAsia"/>
        </w:rPr>
        <w:t>检验分类</w:t>
      </w:r>
    </w:p>
    <w:p w14:paraId="0B7A25AD" w14:textId="77777777" w:rsidR="005C2727" w:rsidRDefault="006C24B6">
      <w:pPr>
        <w:pStyle w:val="affffff9"/>
        <w:ind w:firstLine="420"/>
      </w:pPr>
      <w:r>
        <w:rPr>
          <w:rFonts w:hint="eastAsia"/>
        </w:rPr>
        <w:t>金属板的检验分为型式检验和出厂检验。</w:t>
      </w:r>
    </w:p>
    <w:p w14:paraId="6804045C" w14:textId="77777777" w:rsidR="005C2727" w:rsidRDefault="006C24B6">
      <w:pPr>
        <w:pStyle w:val="afffe"/>
        <w:spacing w:before="120" w:after="120"/>
      </w:pPr>
      <w:r>
        <w:rPr>
          <w:rFonts w:hint="eastAsia"/>
        </w:rPr>
        <w:t>型式检验</w:t>
      </w:r>
    </w:p>
    <w:p w14:paraId="7D282532" w14:textId="77777777" w:rsidR="005C2727" w:rsidRDefault="006C24B6">
      <w:pPr>
        <w:pStyle w:val="affff"/>
        <w:spacing w:before="120" w:after="120"/>
        <w:ind w:left="0"/>
      </w:pPr>
      <w:r>
        <w:rPr>
          <w:rFonts w:hint="eastAsia"/>
        </w:rPr>
        <w:t>检验时机</w:t>
      </w:r>
    </w:p>
    <w:p w14:paraId="0827DEF6" w14:textId="77777777" w:rsidR="005C2727" w:rsidRDefault="006C24B6">
      <w:pPr>
        <w:pStyle w:val="affffff9"/>
        <w:ind w:firstLine="420"/>
      </w:pPr>
      <w:r>
        <w:rPr>
          <w:rFonts w:hint="eastAsia"/>
        </w:rPr>
        <w:t>有下列情况之一时应进行型式检验：</w:t>
      </w:r>
    </w:p>
    <w:p w14:paraId="7CA13724" w14:textId="77777777" w:rsidR="005C2727" w:rsidRDefault="006C24B6">
      <w:pPr>
        <w:pStyle w:val="af8"/>
        <w:numPr>
          <w:ilvl w:val="0"/>
          <w:numId w:val="36"/>
        </w:numPr>
      </w:pPr>
      <w:r>
        <w:rPr>
          <w:rFonts w:hint="eastAsia"/>
        </w:rPr>
        <w:t>新产品或老产品转厂生产的试制定型产品鉴定时；</w:t>
      </w:r>
    </w:p>
    <w:p w14:paraId="4FCD4D9F" w14:textId="77777777" w:rsidR="005C2727" w:rsidRDefault="006C24B6">
      <w:pPr>
        <w:pStyle w:val="af8"/>
      </w:pPr>
      <w:r>
        <w:rPr>
          <w:rFonts w:hint="eastAsia"/>
        </w:rPr>
        <w:t>正常生产满</w:t>
      </w:r>
      <w:r>
        <w:rPr>
          <w:rFonts w:hint="eastAsia"/>
        </w:rPr>
        <w:t>2</w:t>
      </w:r>
      <w:r>
        <w:rPr>
          <w:rFonts w:hint="eastAsia"/>
        </w:rPr>
        <w:t>年或累计生产满</w:t>
      </w:r>
      <w:r>
        <w:rPr>
          <w:rFonts w:hint="eastAsia"/>
        </w:rPr>
        <w:t>100000</w:t>
      </w:r>
      <w:r>
        <w:rPr>
          <w:rFonts w:hint="eastAsia"/>
        </w:rPr>
        <w:t>平方米时；</w:t>
      </w:r>
    </w:p>
    <w:p w14:paraId="1227BC2F" w14:textId="77777777" w:rsidR="005C2727" w:rsidRDefault="006C24B6">
      <w:pPr>
        <w:pStyle w:val="af8"/>
      </w:pPr>
      <w:r>
        <w:rPr>
          <w:rFonts w:hint="eastAsia"/>
        </w:rPr>
        <w:t>金属板的结构、工艺、材料的变化足以引起性能变化时；</w:t>
      </w:r>
    </w:p>
    <w:p w14:paraId="196B0E60" w14:textId="77777777" w:rsidR="005C2727" w:rsidRDefault="006C24B6">
      <w:pPr>
        <w:pStyle w:val="af8"/>
      </w:pPr>
      <w:r>
        <w:rPr>
          <w:rFonts w:hint="eastAsia"/>
        </w:rPr>
        <w:t>出厂检验结果与上次检验差异较大时；</w:t>
      </w:r>
    </w:p>
    <w:p w14:paraId="3B132E4D" w14:textId="77777777" w:rsidR="005C2727" w:rsidRDefault="006C24B6">
      <w:pPr>
        <w:pStyle w:val="af8"/>
      </w:pPr>
      <w:r>
        <w:rPr>
          <w:rFonts w:hint="eastAsia"/>
        </w:rPr>
        <w:t>主管机构提出进行型式检验要求时。</w:t>
      </w:r>
    </w:p>
    <w:p w14:paraId="69E40701" w14:textId="77777777" w:rsidR="005C2727" w:rsidRDefault="006C24B6">
      <w:pPr>
        <w:pStyle w:val="affff"/>
        <w:spacing w:before="120" w:after="120"/>
        <w:ind w:left="0"/>
      </w:pPr>
      <w:r>
        <w:rPr>
          <w:rFonts w:hint="eastAsia"/>
        </w:rPr>
        <w:lastRenderedPageBreak/>
        <w:t>检验项目</w:t>
      </w:r>
    </w:p>
    <w:p w14:paraId="6BED92B1" w14:textId="77777777" w:rsidR="005C2727" w:rsidRDefault="006C24B6">
      <w:pPr>
        <w:pStyle w:val="affffff9"/>
        <w:ind w:firstLine="420"/>
      </w:pPr>
      <w:r>
        <w:rPr>
          <w:rFonts w:hint="eastAsia"/>
        </w:rPr>
        <w:t>型式检验项目和要求见表</w:t>
      </w:r>
      <w:r>
        <w:rPr>
          <w:rFonts w:hint="eastAsia"/>
        </w:rPr>
        <w:t>9</w:t>
      </w:r>
      <w:r>
        <w:rPr>
          <w:rFonts w:hint="eastAsia"/>
        </w:rPr>
        <w:t>。</w:t>
      </w:r>
    </w:p>
    <w:p w14:paraId="14218EA2" w14:textId="77777777" w:rsidR="005C2727" w:rsidRDefault="006C24B6">
      <w:pPr>
        <w:pStyle w:val="affff"/>
        <w:spacing w:before="120" w:after="120"/>
        <w:ind w:left="0"/>
      </w:pPr>
      <w:r>
        <w:rPr>
          <w:rFonts w:hint="eastAsia"/>
        </w:rPr>
        <w:t>合格判定</w:t>
      </w:r>
    </w:p>
    <w:p w14:paraId="666999EB" w14:textId="77777777" w:rsidR="005C2727" w:rsidRDefault="006C24B6">
      <w:pPr>
        <w:pStyle w:val="affffffffff4"/>
      </w:pPr>
      <w:r>
        <w:rPr>
          <w:rFonts w:hint="eastAsia"/>
        </w:rPr>
        <w:t>检验项目均符合要求时，则判定为合格。</w:t>
      </w:r>
    </w:p>
    <w:p w14:paraId="7C42A7A1" w14:textId="77777777" w:rsidR="005C2727" w:rsidRDefault="006C24B6">
      <w:pPr>
        <w:pStyle w:val="affffffffff4"/>
      </w:pPr>
      <w:r>
        <w:rPr>
          <w:rFonts w:hint="eastAsia"/>
        </w:rPr>
        <w:t>检验项目不符合要求时允许返修后复验，复验仍不符合要求时，则判定为不合格。</w:t>
      </w:r>
    </w:p>
    <w:p w14:paraId="2425D4D5" w14:textId="77777777" w:rsidR="005C2727" w:rsidRDefault="006C24B6">
      <w:pPr>
        <w:pStyle w:val="afffe"/>
        <w:spacing w:before="120" w:after="120"/>
      </w:pPr>
      <w:r>
        <w:rPr>
          <w:rFonts w:hint="eastAsia"/>
        </w:rPr>
        <w:t>出厂检验</w:t>
      </w:r>
    </w:p>
    <w:p w14:paraId="5A62C745" w14:textId="77777777" w:rsidR="005C2727" w:rsidRDefault="006C24B6">
      <w:pPr>
        <w:pStyle w:val="affffffffff5"/>
        <w:ind w:left="0"/>
      </w:pPr>
      <w:r>
        <w:rPr>
          <w:rFonts w:hint="eastAsia"/>
        </w:rPr>
        <w:t>每批次产品均应进行出厂检验。</w:t>
      </w:r>
    </w:p>
    <w:p w14:paraId="1A837E61" w14:textId="77777777" w:rsidR="005C2727" w:rsidRDefault="006C24B6">
      <w:pPr>
        <w:pStyle w:val="affffffffff5"/>
        <w:ind w:left="0"/>
      </w:pPr>
      <w:r>
        <w:rPr>
          <w:rFonts w:hint="eastAsia"/>
        </w:rPr>
        <w:t>检验项目和要求见表</w:t>
      </w:r>
      <w:r>
        <w:rPr>
          <w:rFonts w:hint="eastAsia"/>
        </w:rPr>
        <w:t>9</w:t>
      </w:r>
      <w:r>
        <w:rPr>
          <w:rFonts w:hint="eastAsia"/>
        </w:rPr>
        <w:t>。</w:t>
      </w:r>
    </w:p>
    <w:p w14:paraId="419420B0" w14:textId="77777777" w:rsidR="005C2727" w:rsidRDefault="006C24B6">
      <w:pPr>
        <w:pStyle w:val="afffe"/>
        <w:spacing w:before="120" w:after="120"/>
      </w:pPr>
      <w:r>
        <w:rPr>
          <w:rFonts w:hint="eastAsia"/>
        </w:rPr>
        <w:t>合格判定</w:t>
      </w:r>
    </w:p>
    <w:p w14:paraId="6AB6C46B" w14:textId="77777777" w:rsidR="005C2727" w:rsidRDefault="006C24B6">
      <w:pPr>
        <w:pStyle w:val="affffffffff5"/>
        <w:ind w:left="0"/>
      </w:pPr>
      <w:r>
        <w:rPr>
          <w:rFonts w:hint="eastAsia"/>
        </w:rPr>
        <w:t>检验项目均符合要求时，则判定出厂检验为合格，并提供产品合格证书。</w:t>
      </w:r>
    </w:p>
    <w:p w14:paraId="009A3DD4" w14:textId="77777777" w:rsidR="005C2727" w:rsidRDefault="006C24B6">
      <w:pPr>
        <w:pStyle w:val="affffffffff5"/>
        <w:ind w:left="0"/>
      </w:pPr>
      <w:r>
        <w:rPr>
          <w:rFonts w:hint="eastAsia"/>
        </w:rPr>
        <w:t>不符合要求的检验项目返修后复验仍不符合要求时，则判定出厂检验为不合格。</w:t>
      </w:r>
    </w:p>
    <w:p w14:paraId="38429248" w14:textId="77777777" w:rsidR="005C2727" w:rsidRDefault="006C24B6">
      <w:pPr>
        <w:pStyle w:val="affc"/>
        <w:spacing w:before="120" w:after="120"/>
      </w:pPr>
      <w:r>
        <w:rPr>
          <w:rFonts w:hint="eastAsia"/>
        </w:rPr>
        <w:t>检验项目和要求</w:t>
      </w:r>
    </w:p>
    <w:tbl>
      <w:tblPr>
        <w:tblStyle w:val="afffff9"/>
        <w:tblW w:w="0" w:type="auto"/>
        <w:tblLayout w:type="fixed"/>
        <w:tblLook w:val="04A0" w:firstRow="1" w:lastRow="0" w:firstColumn="1" w:lastColumn="0" w:noHBand="0" w:noVBand="1"/>
      </w:tblPr>
      <w:tblGrid>
        <w:gridCol w:w="688"/>
        <w:gridCol w:w="2456"/>
        <w:gridCol w:w="1069"/>
        <w:gridCol w:w="1181"/>
        <w:gridCol w:w="1912"/>
        <w:gridCol w:w="2130"/>
      </w:tblGrid>
      <w:tr w:rsidR="005C2727" w14:paraId="3A8E0368" w14:textId="77777777">
        <w:tc>
          <w:tcPr>
            <w:tcW w:w="688" w:type="dxa"/>
          </w:tcPr>
          <w:p w14:paraId="6CF2AAB2" w14:textId="77777777" w:rsidR="005C2727" w:rsidRDefault="006C24B6">
            <w:pPr>
              <w:spacing w:line="240" w:lineRule="auto"/>
              <w:jc w:val="center"/>
              <w:rPr>
                <w:rFonts w:ascii="宋体" w:hAnsi="宋体" w:cs="宋体"/>
                <w:sz w:val="18"/>
              </w:rPr>
            </w:pPr>
            <w:r>
              <w:rPr>
                <w:rFonts w:ascii="宋体" w:hAnsi="宋体" w:cs="宋体" w:hint="eastAsia"/>
                <w:sz w:val="18"/>
              </w:rPr>
              <w:t>序号</w:t>
            </w:r>
          </w:p>
        </w:tc>
        <w:tc>
          <w:tcPr>
            <w:tcW w:w="2456" w:type="dxa"/>
          </w:tcPr>
          <w:p w14:paraId="348B7277" w14:textId="77777777" w:rsidR="005C2727" w:rsidRDefault="006C24B6">
            <w:pPr>
              <w:spacing w:line="240" w:lineRule="auto"/>
              <w:jc w:val="center"/>
              <w:rPr>
                <w:rFonts w:ascii="宋体" w:hAnsi="宋体" w:cs="宋体"/>
                <w:sz w:val="18"/>
              </w:rPr>
            </w:pPr>
            <w:r>
              <w:rPr>
                <w:rFonts w:ascii="宋体" w:hAnsi="宋体" w:cs="宋体" w:hint="eastAsia"/>
                <w:sz w:val="18"/>
              </w:rPr>
              <w:t>检验项目</w:t>
            </w:r>
          </w:p>
        </w:tc>
        <w:tc>
          <w:tcPr>
            <w:tcW w:w="1069" w:type="dxa"/>
          </w:tcPr>
          <w:p w14:paraId="64B30630" w14:textId="77777777" w:rsidR="005C2727" w:rsidRDefault="006C24B6">
            <w:pPr>
              <w:spacing w:line="240" w:lineRule="auto"/>
              <w:jc w:val="center"/>
              <w:rPr>
                <w:rFonts w:ascii="宋体" w:hAnsi="宋体" w:cs="宋体"/>
                <w:sz w:val="18"/>
              </w:rPr>
            </w:pPr>
            <w:r>
              <w:rPr>
                <w:rFonts w:ascii="宋体" w:hAnsi="宋体" w:cs="宋体" w:hint="eastAsia"/>
                <w:sz w:val="18"/>
              </w:rPr>
              <w:t>型式检验</w:t>
            </w:r>
          </w:p>
        </w:tc>
        <w:tc>
          <w:tcPr>
            <w:tcW w:w="1181" w:type="dxa"/>
          </w:tcPr>
          <w:p w14:paraId="430139CD" w14:textId="77777777" w:rsidR="005C2727" w:rsidRDefault="006C24B6">
            <w:pPr>
              <w:spacing w:line="240" w:lineRule="auto"/>
              <w:jc w:val="center"/>
              <w:rPr>
                <w:rFonts w:ascii="宋体" w:hAnsi="宋体" w:cs="宋体"/>
                <w:sz w:val="18"/>
              </w:rPr>
            </w:pPr>
            <w:r>
              <w:rPr>
                <w:rFonts w:ascii="宋体" w:hAnsi="宋体" w:cs="宋体" w:hint="eastAsia"/>
                <w:sz w:val="18"/>
              </w:rPr>
              <w:t>出厂检验</w:t>
            </w:r>
          </w:p>
        </w:tc>
        <w:tc>
          <w:tcPr>
            <w:tcW w:w="1912" w:type="dxa"/>
          </w:tcPr>
          <w:p w14:paraId="21134990" w14:textId="77777777" w:rsidR="005C2727" w:rsidRDefault="006C24B6">
            <w:pPr>
              <w:spacing w:line="240" w:lineRule="auto"/>
              <w:jc w:val="center"/>
              <w:rPr>
                <w:rFonts w:ascii="宋体" w:hAnsi="宋体" w:cs="宋体"/>
                <w:sz w:val="18"/>
              </w:rPr>
            </w:pPr>
            <w:r>
              <w:rPr>
                <w:rFonts w:ascii="宋体" w:hAnsi="宋体" w:cs="宋体" w:hint="eastAsia"/>
                <w:sz w:val="18"/>
              </w:rPr>
              <w:t>要求章条号</w:t>
            </w:r>
          </w:p>
        </w:tc>
        <w:tc>
          <w:tcPr>
            <w:tcW w:w="2130" w:type="dxa"/>
          </w:tcPr>
          <w:p w14:paraId="7BF9D5DA" w14:textId="77777777" w:rsidR="005C2727" w:rsidRDefault="006C24B6">
            <w:pPr>
              <w:spacing w:line="240" w:lineRule="auto"/>
              <w:jc w:val="center"/>
              <w:rPr>
                <w:rFonts w:ascii="宋体" w:hAnsi="宋体" w:cs="宋体"/>
                <w:sz w:val="18"/>
              </w:rPr>
            </w:pPr>
            <w:r>
              <w:rPr>
                <w:rFonts w:ascii="宋体" w:hAnsi="宋体" w:cs="宋体" w:hint="eastAsia"/>
                <w:sz w:val="18"/>
              </w:rPr>
              <w:t>试验方法章条号</w:t>
            </w:r>
          </w:p>
        </w:tc>
      </w:tr>
      <w:tr w:rsidR="005C2727" w14:paraId="5F680BE4" w14:textId="77777777">
        <w:tc>
          <w:tcPr>
            <w:tcW w:w="688" w:type="dxa"/>
          </w:tcPr>
          <w:p w14:paraId="75258651" w14:textId="77777777" w:rsidR="005C2727" w:rsidRDefault="006C24B6">
            <w:pPr>
              <w:spacing w:line="240" w:lineRule="auto"/>
              <w:jc w:val="center"/>
              <w:rPr>
                <w:rFonts w:ascii="宋体" w:hAnsi="宋体" w:cs="宋体"/>
                <w:sz w:val="18"/>
              </w:rPr>
            </w:pPr>
            <w:r>
              <w:rPr>
                <w:rFonts w:ascii="宋体" w:hAnsi="宋体" w:cs="宋体" w:hint="eastAsia"/>
                <w:sz w:val="18"/>
              </w:rPr>
              <w:t>1</w:t>
            </w:r>
          </w:p>
        </w:tc>
        <w:tc>
          <w:tcPr>
            <w:tcW w:w="2456" w:type="dxa"/>
          </w:tcPr>
          <w:p w14:paraId="3B9ED3F4" w14:textId="77777777" w:rsidR="005C2727" w:rsidRDefault="006C24B6">
            <w:pPr>
              <w:spacing w:line="240" w:lineRule="auto"/>
              <w:jc w:val="center"/>
              <w:rPr>
                <w:rFonts w:ascii="宋体" w:hAnsi="宋体" w:cs="宋体"/>
                <w:sz w:val="18"/>
              </w:rPr>
            </w:pPr>
            <w:r>
              <w:rPr>
                <w:rFonts w:ascii="宋体" w:hAnsi="宋体" w:cs="宋体" w:hint="eastAsia"/>
                <w:sz w:val="18"/>
              </w:rPr>
              <w:t>材料</w:t>
            </w:r>
          </w:p>
        </w:tc>
        <w:tc>
          <w:tcPr>
            <w:tcW w:w="1069" w:type="dxa"/>
          </w:tcPr>
          <w:p w14:paraId="5735FB4D" w14:textId="77777777" w:rsidR="005C2727" w:rsidRDefault="006C24B6">
            <w:pPr>
              <w:spacing w:line="240" w:lineRule="auto"/>
              <w:jc w:val="center"/>
              <w:rPr>
                <w:rFonts w:ascii="宋体" w:hAnsi="宋体" w:cs="宋体"/>
                <w:sz w:val="18"/>
              </w:rPr>
            </w:pPr>
            <w:r>
              <w:rPr>
                <w:rFonts w:ascii="宋体" w:hAnsi="宋体" w:cs="宋体" w:hint="eastAsia"/>
                <w:sz w:val="18"/>
              </w:rPr>
              <w:t>●</w:t>
            </w:r>
          </w:p>
        </w:tc>
        <w:tc>
          <w:tcPr>
            <w:tcW w:w="1181" w:type="dxa"/>
          </w:tcPr>
          <w:p w14:paraId="4CF693A3" w14:textId="77777777" w:rsidR="005C2727" w:rsidRDefault="006C24B6">
            <w:pPr>
              <w:spacing w:line="240" w:lineRule="auto"/>
              <w:jc w:val="center"/>
              <w:rPr>
                <w:rFonts w:ascii="宋体" w:hAnsi="宋体" w:cs="宋体"/>
                <w:sz w:val="18"/>
              </w:rPr>
            </w:pPr>
            <w:r>
              <w:rPr>
                <w:rFonts w:ascii="宋体" w:hAnsi="宋体" w:cs="宋体" w:hint="eastAsia"/>
                <w:sz w:val="18"/>
              </w:rPr>
              <w:t>●</w:t>
            </w:r>
          </w:p>
        </w:tc>
        <w:tc>
          <w:tcPr>
            <w:tcW w:w="1912" w:type="dxa"/>
          </w:tcPr>
          <w:p w14:paraId="2A8AA5D0" w14:textId="77777777" w:rsidR="005C2727" w:rsidRDefault="006C24B6">
            <w:pPr>
              <w:spacing w:line="240" w:lineRule="auto"/>
              <w:jc w:val="center"/>
              <w:rPr>
                <w:rFonts w:ascii="宋体" w:hAnsi="宋体" w:cs="宋体"/>
                <w:sz w:val="18"/>
              </w:rPr>
            </w:pPr>
            <w:r>
              <w:rPr>
                <w:rFonts w:ascii="宋体" w:hAnsi="宋体" w:cs="宋体" w:hint="eastAsia"/>
                <w:sz w:val="18"/>
              </w:rPr>
              <w:t>5.1</w:t>
            </w:r>
          </w:p>
        </w:tc>
        <w:tc>
          <w:tcPr>
            <w:tcW w:w="2130" w:type="dxa"/>
          </w:tcPr>
          <w:p w14:paraId="2407EEFC" w14:textId="77777777" w:rsidR="005C2727" w:rsidRDefault="006C24B6">
            <w:pPr>
              <w:spacing w:line="240" w:lineRule="auto"/>
              <w:jc w:val="center"/>
              <w:rPr>
                <w:rFonts w:ascii="宋体" w:hAnsi="宋体" w:cs="宋体"/>
                <w:sz w:val="18"/>
              </w:rPr>
            </w:pPr>
            <w:r>
              <w:rPr>
                <w:rFonts w:ascii="宋体" w:hAnsi="宋体" w:cs="宋体" w:hint="eastAsia"/>
                <w:sz w:val="18"/>
              </w:rPr>
              <w:t>6.1</w:t>
            </w:r>
          </w:p>
        </w:tc>
      </w:tr>
      <w:tr w:rsidR="005C2727" w14:paraId="05D5C538" w14:textId="77777777">
        <w:tc>
          <w:tcPr>
            <w:tcW w:w="688" w:type="dxa"/>
          </w:tcPr>
          <w:p w14:paraId="359D1B92" w14:textId="77777777" w:rsidR="005C2727" w:rsidRDefault="006C24B6">
            <w:pPr>
              <w:spacing w:line="240" w:lineRule="auto"/>
              <w:jc w:val="center"/>
              <w:rPr>
                <w:rFonts w:ascii="宋体" w:hAnsi="宋体" w:cs="宋体"/>
                <w:sz w:val="18"/>
              </w:rPr>
            </w:pPr>
            <w:r>
              <w:rPr>
                <w:rFonts w:ascii="宋体" w:hAnsi="宋体" w:cs="宋体" w:hint="eastAsia"/>
                <w:sz w:val="18"/>
              </w:rPr>
              <w:t>2</w:t>
            </w:r>
          </w:p>
        </w:tc>
        <w:tc>
          <w:tcPr>
            <w:tcW w:w="2456" w:type="dxa"/>
          </w:tcPr>
          <w:p w14:paraId="67377F89" w14:textId="77777777" w:rsidR="005C2727" w:rsidRDefault="006C24B6">
            <w:pPr>
              <w:spacing w:line="240" w:lineRule="auto"/>
              <w:jc w:val="center"/>
              <w:rPr>
                <w:rFonts w:ascii="宋体" w:hAnsi="宋体" w:cs="宋体"/>
                <w:sz w:val="18"/>
              </w:rPr>
            </w:pPr>
            <w:r>
              <w:rPr>
                <w:rFonts w:ascii="宋体" w:hAnsi="宋体" w:cs="宋体" w:hint="eastAsia"/>
                <w:sz w:val="18"/>
              </w:rPr>
              <w:t>外观</w:t>
            </w:r>
          </w:p>
        </w:tc>
        <w:tc>
          <w:tcPr>
            <w:tcW w:w="1069" w:type="dxa"/>
          </w:tcPr>
          <w:p w14:paraId="5724A042" w14:textId="77777777" w:rsidR="005C2727" w:rsidRDefault="006C24B6">
            <w:pPr>
              <w:spacing w:line="240" w:lineRule="auto"/>
              <w:jc w:val="center"/>
              <w:rPr>
                <w:rFonts w:ascii="宋体" w:hAnsi="宋体" w:cs="宋体"/>
                <w:sz w:val="18"/>
              </w:rPr>
            </w:pPr>
            <w:r>
              <w:rPr>
                <w:rFonts w:ascii="宋体" w:hAnsi="宋体" w:cs="宋体" w:hint="eastAsia"/>
                <w:sz w:val="18"/>
              </w:rPr>
              <w:t>●</w:t>
            </w:r>
          </w:p>
        </w:tc>
        <w:tc>
          <w:tcPr>
            <w:tcW w:w="1181" w:type="dxa"/>
          </w:tcPr>
          <w:p w14:paraId="3324D6A0" w14:textId="77777777" w:rsidR="005C2727" w:rsidRDefault="006C24B6">
            <w:pPr>
              <w:spacing w:line="240" w:lineRule="auto"/>
              <w:jc w:val="center"/>
              <w:rPr>
                <w:rFonts w:ascii="宋体" w:hAnsi="宋体" w:cs="宋体"/>
                <w:sz w:val="18"/>
              </w:rPr>
            </w:pPr>
            <w:r>
              <w:rPr>
                <w:rFonts w:ascii="宋体" w:hAnsi="宋体" w:cs="宋体" w:hint="eastAsia"/>
                <w:sz w:val="18"/>
              </w:rPr>
              <w:t>●</w:t>
            </w:r>
          </w:p>
        </w:tc>
        <w:tc>
          <w:tcPr>
            <w:tcW w:w="1912" w:type="dxa"/>
          </w:tcPr>
          <w:p w14:paraId="274A7904" w14:textId="77777777" w:rsidR="005C2727" w:rsidRDefault="006C24B6">
            <w:pPr>
              <w:spacing w:line="240" w:lineRule="auto"/>
              <w:jc w:val="center"/>
              <w:rPr>
                <w:rFonts w:ascii="宋体" w:hAnsi="宋体" w:cs="宋体"/>
                <w:sz w:val="18"/>
              </w:rPr>
            </w:pPr>
            <w:r>
              <w:rPr>
                <w:rFonts w:ascii="宋体" w:hAnsi="宋体" w:cs="宋体" w:hint="eastAsia"/>
                <w:sz w:val="18"/>
              </w:rPr>
              <w:t>5.2</w:t>
            </w:r>
          </w:p>
        </w:tc>
        <w:tc>
          <w:tcPr>
            <w:tcW w:w="2130" w:type="dxa"/>
          </w:tcPr>
          <w:p w14:paraId="6F114D77" w14:textId="77777777" w:rsidR="005C2727" w:rsidRDefault="006C24B6">
            <w:pPr>
              <w:spacing w:line="240" w:lineRule="auto"/>
              <w:jc w:val="center"/>
              <w:rPr>
                <w:rFonts w:ascii="宋体" w:hAnsi="宋体" w:cs="宋体"/>
                <w:sz w:val="18"/>
              </w:rPr>
            </w:pPr>
            <w:r>
              <w:rPr>
                <w:rFonts w:ascii="宋体" w:hAnsi="宋体" w:cs="宋体" w:hint="eastAsia"/>
                <w:sz w:val="18"/>
              </w:rPr>
              <w:t>6.2</w:t>
            </w:r>
          </w:p>
        </w:tc>
      </w:tr>
      <w:tr w:rsidR="005C2727" w14:paraId="4DB446E9" w14:textId="77777777">
        <w:tc>
          <w:tcPr>
            <w:tcW w:w="688" w:type="dxa"/>
          </w:tcPr>
          <w:p w14:paraId="74FBB9E6" w14:textId="77777777" w:rsidR="005C2727" w:rsidRDefault="006C24B6">
            <w:pPr>
              <w:spacing w:line="240" w:lineRule="auto"/>
              <w:jc w:val="center"/>
              <w:rPr>
                <w:rFonts w:ascii="宋体" w:hAnsi="宋体" w:cs="宋体"/>
                <w:sz w:val="18"/>
              </w:rPr>
            </w:pPr>
            <w:r>
              <w:rPr>
                <w:rFonts w:ascii="宋体" w:hAnsi="宋体" w:cs="宋体" w:hint="eastAsia"/>
                <w:sz w:val="18"/>
              </w:rPr>
              <w:t>3</w:t>
            </w:r>
          </w:p>
        </w:tc>
        <w:tc>
          <w:tcPr>
            <w:tcW w:w="2456" w:type="dxa"/>
          </w:tcPr>
          <w:p w14:paraId="7817B479" w14:textId="77777777" w:rsidR="005C2727" w:rsidRDefault="006C24B6">
            <w:pPr>
              <w:spacing w:line="240" w:lineRule="auto"/>
              <w:jc w:val="center"/>
              <w:rPr>
                <w:rFonts w:ascii="宋体" w:hAnsi="宋体" w:cs="宋体"/>
                <w:sz w:val="18"/>
              </w:rPr>
            </w:pPr>
            <w:r>
              <w:rPr>
                <w:rFonts w:ascii="宋体" w:hAnsi="宋体" w:cs="宋体" w:hint="eastAsia"/>
                <w:sz w:val="18"/>
              </w:rPr>
              <w:t>尺寸</w:t>
            </w:r>
          </w:p>
        </w:tc>
        <w:tc>
          <w:tcPr>
            <w:tcW w:w="1069" w:type="dxa"/>
          </w:tcPr>
          <w:p w14:paraId="407372FA" w14:textId="77777777" w:rsidR="005C2727" w:rsidRDefault="006C24B6">
            <w:pPr>
              <w:spacing w:line="240" w:lineRule="auto"/>
              <w:jc w:val="center"/>
              <w:rPr>
                <w:rFonts w:ascii="宋体" w:hAnsi="宋体" w:cs="宋体"/>
                <w:sz w:val="18"/>
              </w:rPr>
            </w:pPr>
            <w:r>
              <w:rPr>
                <w:rFonts w:ascii="宋体" w:hAnsi="宋体" w:cs="宋体" w:hint="eastAsia"/>
                <w:sz w:val="18"/>
              </w:rPr>
              <w:t>●</w:t>
            </w:r>
          </w:p>
        </w:tc>
        <w:tc>
          <w:tcPr>
            <w:tcW w:w="1181" w:type="dxa"/>
          </w:tcPr>
          <w:p w14:paraId="280EC5C0" w14:textId="77777777" w:rsidR="005C2727" w:rsidRDefault="006C24B6">
            <w:pPr>
              <w:spacing w:line="240" w:lineRule="auto"/>
              <w:jc w:val="center"/>
              <w:rPr>
                <w:rFonts w:ascii="宋体" w:hAnsi="宋体" w:cs="宋体"/>
                <w:sz w:val="18"/>
              </w:rPr>
            </w:pPr>
            <w:r>
              <w:rPr>
                <w:rFonts w:ascii="宋体" w:hAnsi="宋体" w:cs="宋体" w:hint="eastAsia"/>
                <w:sz w:val="18"/>
              </w:rPr>
              <w:t>●</w:t>
            </w:r>
          </w:p>
        </w:tc>
        <w:tc>
          <w:tcPr>
            <w:tcW w:w="1912" w:type="dxa"/>
          </w:tcPr>
          <w:p w14:paraId="59C523ED" w14:textId="77777777" w:rsidR="005C2727" w:rsidRDefault="006C24B6">
            <w:pPr>
              <w:spacing w:line="240" w:lineRule="auto"/>
              <w:jc w:val="center"/>
              <w:rPr>
                <w:rFonts w:ascii="宋体" w:hAnsi="宋体" w:cs="宋体"/>
                <w:sz w:val="18"/>
              </w:rPr>
            </w:pPr>
            <w:r>
              <w:rPr>
                <w:rFonts w:ascii="宋体" w:hAnsi="宋体" w:cs="宋体" w:hint="eastAsia"/>
                <w:sz w:val="18"/>
              </w:rPr>
              <w:t>5.3</w:t>
            </w:r>
          </w:p>
        </w:tc>
        <w:tc>
          <w:tcPr>
            <w:tcW w:w="2130" w:type="dxa"/>
          </w:tcPr>
          <w:p w14:paraId="7B001861" w14:textId="77777777" w:rsidR="005C2727" w:rsidRDefault="006C24B6">
            <w:pPr>
              <w:spacing w:line="240" w:lineRule="auto"/>
              <w:jc w:val="center"/>
              <w:rPr>
                <w:rFonts w:ascii="宋体" w:hAnsi="宋体" w:cs="宋体"/>
                <w:sz w:val="18"/>
              </w:rPr>
            </w:pPr>
            <w:r>
              <w:rPr>
                <w:rFonts w:ascii="宋体" w:hAnsi="宋体" w:cs="宋体" w:hint="eastAsia"/>
                <w:sz w:val="18"/>
              </w:rPr>
              <w:t>6.3</w:t>
            </w:r>
          </w:p>
        </w:tc>
      </w:tr>
      <w:tr w:rsidR="005C2727" w14:paraId="12E69A03" w14:textId="77777777">
        <w:tc>
          <w:tcPr>
            <w:tcW w:w="688" w:type="dxa"/>
          </w:tcPr>
          <w:p w14:paraId="18113449" w14:textId="77777777" w:rsidR="005C2727" w:rsidRDefault="006C24B6">
            <w:pPr>
              <w:spacing w:line="240" w:lineRule="auto"/>
              <w:jc w:val="center"/>
              <w:rPr>
                <w:rFonts w:ascii="宋体" w:hAnsi="宋体" w:cs="宋体"/>
                <w:sz w:val="18"/>
              </w:rPr>
            </w:pPr>
            <w:r>
              <w:rPr>
                <w:rFonts w:ascii="宋体" w:hAnsi="宋体" w:cs="宋体" w:hint="eastAsia"/>
                <w:sz w:val="18"/>
              </w:rPr>
              <w:t>4</w:t>
            </w:r>
          </w:p>
        </w:tc>
        <w:tc>
          <w:tcPr>
            <w:tcW w:w="2456" w:type="dxa"/>
          </w:tcPr>
          <w:p w14:paraId="670F8D9D" w14:textId="77777777" w:rsidR="005C2727" w:rsidRDefault="006C24B6">
            <w:pPr>
              <w:spacing w:line="240" w:lineRule="auto"/>
              <w:jc w:val="center"/>
              <w:rPr>
                <w:rFonts w:ascii="宋体" w:hAnsi="宋体" w:cs="宋体"/>
                <w:sz w:val="18"/>
              </w:rPr>
            </w:pPr>
            <w:r>
              <w:rPr>
                <w:rFonts w:ascii="宋体" w:hAnsi="宋体" w:cs="宋体" w:hint="eastAsia"/>
                <w:sz w:val="18"/>
              </w:rPr>
              <w:t>涂层厚度</w:t>
            </w:r>
          </w:p>
        </w:tc>
        <w:tc>
          <w:tcPr>
            <w:tcW w:w="1069" w:type="dxa"/>
          </w:tcPr>
          <w:p w14:paraId="5AB8A99C" w14:textId="77777777" w:rsidR="005C2727" w:rsidRDefault="006C24B6">
            <w:pPr>
              <w:spacing w:line="240" w:lineRule="auto"/>
              <w:jc w:val="center"/>
              <w:rPr>
                <w:rFonts w:ascii="宋体" w:hAnsi="宋体" w:cs="宋体"/>
                <w:sz w:val="18"/>
              </w:rPr>
            </w:pPr>
            <w:r>
              <w:rPr>
                <w:rFonts w:ascii="宋体" w:hAnsi="宋体" w:cs="宋体" w:hint="eastAsia"/>
                <w:sz w:val="18"/>
              </w:rPr>
              <w:t>●</w:t>
            </w:r>
          </w:p>
        </w:tc>
        <w:tc>
          <w:tcPr>
            <w:tcW w:w="1181" w:type="dxa"/>
          </w:tcPr>
          <w:p w14:paraId="794F9CE3" w14:textId="77777777" w:rsidR="005C2727" w:rsidRDefault="006C24B6">
            <w:pPr>
              <w:spacing w:line="240" w:lineRule="auto"/>
              <w:jc w:val="center"/>
              <w:rPr>
                <w:rFonts w:ascii="宋体" w:hAnsi="宋体" w:cs="宋体"/>
                <w:sz w:val="18"/>
              </w:rPr>
            </w:pPr>
            <w:r>
              <w:rPr>
                <w:rFonts w:ascii="宋体" w:hAnsi="宋体" w:cs="宋体" w:hint="eastAsia"/>
                <w:sz w:val="18"/>
              </w:rPr>
              <w:t>—</w:t>
            </w:r>
          </w:p>
        </w:tc>
        <w:tc>
          <w:tcPr>
            <w:tcW w:w="1912" w:type="dxa"/>
          </w:tcPr>
          <w:p w14:paraId="7E429AC9" w14:textId="77777777" w:rsidR="005C2727" w:rsidRDefault="006C24B6">
            <w:pPr>
              <w:spacing w:line="240" w:lineRule="auto"/>
              <w:jc w:val="center"/>
              <w:rPr>
                <w:rFonts w:ascii="宋体" w:hAnsi="宋体" w:cs="宋体"/>
                <w:sz w:val="18"/>
              </w:rPr>
            </w:pPr>
            <w:r>
              <w:rPr>
                <w:rFonts w:ascii="宋体" w:hAnsi="宋体" w:cs="宋体" w:hint="eastAsia"/>
                <w:sz w:val="18"/>
              </w:rPr>
              <w:t>5.4</w:t>
            </w:r>
          </w:p>
        </w:tc>
        <w:tc>
          <w:tcPr>
            <w:tcW w:w="2130" w:type="dxa"/>
          </w:tcPr>
          <w:p w14:paraId="5C3907A1" w14:textId="77777777" w:rsidR="005C2727" w:rsidRDefault="006C24B6">
            <w:pPr>
              <w:spacing w:line="240" w:lineRule="auto"/>
              <w:jc w:val="center"/>
              <w:rPr>
                <w:rFonts w:ascii="宋体" w:hAnsi="宋体" w:cs="宋体"/>
                <w:sz w:val="18"/>
              </w:rPr>
            </w:pPr>
            <w:r>
              <w:rPr>
                <w:rFonts w:ascii="宋体" w:hAnsi="宋体" w:cs="宋体" w:hint="eastAsia"/>
                <w:sz w:val="18"/>
              </w:rPr>
              <w:t>6.4</w:t>
            </w:r>
          </w:p>
        </w:tc>
      </w:tr>
      <w:tr w:rsidR="005C2727" w14:paraId="14E47813" w14:textId="77777777">
        <w:tc>
          <w:tcPr>
            <w:tcW w:w="688" w:type="dxa"/>
          </w:tcPr>
          <w:p w14:paraId="33AF157F" w14:textId="77777777" w:rsidR="005C2727" w:rsidRDefault="006C24B6">
            <w:pPr>
              <w:spacing w:line="240" w:lineRule="auto"/>
              <w:jc w:val="center"/>
              <w:rPr>
                <w:rFonts w:ascii="宋体" w:hAnsi="宋体" w:cs="宋体"/>
                <w:sz w:val="18"/>
              </w:rPr>
            </w:pPr>
            <w:r>
              <w:rPr>
                <w:rFonts w:ascii="宋体" w:hAnsi="宋体" w:cs="宋体" w:hint="eastAsia"/>
                <w:sz w:val="18"/>
              </w:rPr>
              <w:t>5</w:t>
            </w:r>
          </w:p>
        </w:tc>
        <w:tc>
          <w:tcPr>
            <w:tcW w:w="2456" w:type="dxa"/>
          </w:tcPr>
          <w:p w14:paraId="5ED869A6" w14:textId="77777777" w:rsidR="005C2727" w:rsidRDefault="006C24B6">
            <w:pPr>
              <w:spacing w:line="240" w:lineRule="auto"/>
              <w:jc w:val="center"/>
              <w:rPr>
                <w:rFonts w:ascii="宋体" w:hAnsi="宋体" w:cs="宋体"/>
                <w:sz w:val="18"/>
              </w:rPr>
            </w:pPr>
            <w:r>
              <w:rPr>
                <w:rFonts w:ascii="宋体" w:hAnsi="宋体" w:cs="宋体" w:hint="eastAsia"/>
                <w:sz w:val="18"/>
              </w:rPr>
              <w:t>光泽度</w:t>
            </w:r>
          </w:p>
        </w:tc>
        <w:tc>
          <w:tcPr>
            <w:tcW w:w="1069" w:type="dxa"/>
          </w:tcPr>
          <w:p w14:paraId="2F59EE35" w14:textId="77777777" w:rsidR="005C2727" w:rsidRDefault="006C24B6">
            <w:pPr>
              <w:spacing w:line="240" w:lineRule="auto"/>
              <w:jc w:val="center"/>
              <w:rPr>
                <w:rFonts w:ascii="宋体" w:hAnsi="宋体" w:cs="宋体"/>
                <w:sz w:val="18"/>
              </w:rPr>
            </w:pPr>
            <w:r>
              <w:rPr>
                <w:rFonts w:ascii="宋体" w:hAnsi="宋体" w:cs="宋体" w:hint="eastAsia"/>
                <w:sz w:val="18"/>
              </w:rPr>
              <w:t>●</w:t>
            </w:r>
          </w:p>
        </w:tc>
        <w:tc>
          <w:tcPr>
            <w:tcW w:w="1181" w:type="dxa"/>
          </w:tcPr>
          <w:p w14:paraId="2814261F" w14:textId="77777777" w:rsidR="005C2727" w:rsidRDefault="006C24B6">
            <w:pPr>
              <w:spacing w:line="240" w:lineRule="auto"/>
              <w:jc w:val="center"/>
              <w:rPr>
                <w:rFonts w:ascii="宋体" w:hAnsi="宋体" w:cs="宋体"/>
                <w:sz w:val="18"/>
              </w:rPr>
            </w:pPr>
            <w:r>
              <w:rPr>
                <w:rFonts w:ascii="宋体" w:hAnsi="宋体" w:cs="宋体" w:hint="eastAsia"/>
                <w:sz w:val="18"/>
              </w:rPr>
              <w:t>●</w:t>
            </w:r>
          </w:p>
        </w:tc>
        <w:tc>
          <w:tcPr>
            <w:tcW w:w="1912" w:type="dxa"/>
          </w:tcPr>
          <w:p w14:paraId="280735F3" w14:textId="77777777" w:rsidR="005C2727" w:rsidRDefault="006C24B6">
            <w:pPr>
              <w:spacing w:line="240" w:lineRule="auto"/>
              <w:jc w:val="center"/>
              <w:rPr>
                <w:rFonts w:ascii="宋体" w:hAnsi="宋体" w:cs="宋体"/>
                <w:sz w:val="18"/>
              </w:rPr>
            </w:pPr>
            <w:r>
              <w:rPr>
                <w:rFonts w:ascii="宋体" w:hAnsi="宋体" w:cs="宋体" w:hint="eastAsia"/>
                <w:sz w:val="18"/>
              </w:rPr>
              <w:t>5.5.1</w:t>
            </w:r>
          </w:p>
        </w:tc>
        <w:tc>
          <w:tcPr>
            <w:tcW w:w="2130" w:type="dxa"/>
          </w:tcPr>
          <w:p w14:paraId="37AD7814" w14:textId="77777777" w:rsidR="005C2727" w:rsidRDefault="006C24B6">
            <w:pPr>
              <w:spacing w:line="240" w:lineRule="auto"/>
              <w:jc w:val="center"/>
              <w:rPr>
                <w:rFonts w:ascii="宋体" w:hAnsi="宋体" w:cs="宋体"/>
                <w:sz w:val="18"/>
              </w:rPr>
            </w:pPr>
            <w:r>
              <w:rPr>
                <w:rFonts w:ascii="宋体" w:hAnsi="宋体" w:cs="宋体" w:hint="eastAsia"/>
                <w:sz w:val="18"/>
              </w:rPr>
              <w:t>6.5.1</w:t>
            </w:r>
          </w:p>
        </w:tc>
      </w:tr>
      <w:tr w:rsidR="005C2727" w14:paraId="34C69B79" w14:textId="77777777">
        <w:tc>
          <w:tcPr>
            <w:tcW w:w="688" w:type="dxa"/>
          </w:tcPr>
          <w:p w14:paraId="1BDF3E75" w14:textId="77777777" w:rsidR="005C2727" w:rsidRDefault="006C24B6">
            <w:pPr>
              <w:spacing w:line="240" w:lineRule="auto"/>
              <w:jc w:val="center"/>
              <w:rPr>
                <w:rFonts w:ascii="宋体" w:hAnsi="宋体" w:cs="宋体"/>
                <w:sz w:val="18"/>
              </w:rPr>
            </w:pPr>
            <w:r>
              <w:rPr>
                <w:rFonts w:ascii="宋体" w:hAnsi="宋体" w:cs="宋体" w:hint="eastAsia"/>
                <w:sz w:val="18"/>
              </w:rPr>
              <w:t>6</w:t>
            </w:r>
          </w:p>
        </w:tc>
        <w:tc>
          <w:tcPr>
            <w:tcW w:w="2456" w:type="dxa"/>
          </w:tcPr>
          <w:p w14:paraId="5E6BC1E7" w14:textId="77777777" w:rsidR="005C2727" w:rsidRDefault="006C24B6">
            <w:pPr>
              <w:spacing w:line="240" w:lineRule="auto"/>
              <w:jc w:val="center"/>
              <w:rPr>
                <w:rFonts w:ascii="宋体" w:hAnsi="宋体" w:cs="宋体"/>
                <w:sz w:val="18"/>
              </w:rPr>
            </w:pPr>
            <w:r>
              <w:rPr>
                <w:rFonts w:ascii="宋体" w:hAnsi="宋体" w:cs="宋体" w:hint="eastAsia"/>
                <w:sz w:val="18"/>
              </w:rPr>
              <w:t>耐磨性</w:t>
            </w:r>
          </w:p>
        </w:tc>
        <w:tc>
          <w:tcPr>
            <w:tcW w:w="1069" w:type="dxa"/>
          </w:tcPr>
          <w:p w14:paraId="66FAABFC" w14:textId="77777777" w:rsidR="005C2727" w:rsidRDefault="006C24B6">
            <w:pPr>
              <w:spacing w:line="240" w:lineRule="auto"/>
              <w:jc w:val="center"/>
              <w:rPr>
                <w:rFonts w:ascii="宋体" w:hAnsi="宋体" w:cs="宋体"/>
                <w:sz w:val="18"/>
              </w:rPr>
            </w:pPr>
            <w:r>
              <w:rPr>
                <w:rFonts w:ascii="宋体" w:hAnsi="宋体" w:cs="宋体" w:hint="eastAsia"/>
                <w:sz w:val="18"/>
              </w:rPr>
              <w:t>●</w:t>
            </w:r>
          </w:p>
        </w:tc>
        <w:tc>
          <w:tcPr>
            <w:tcW w:w="1181" w:type="dxa"/>
          </w:tcPr>
          <w:p w14:paraId="39A4C00F" w14:textId="77777777" w:rsidR="005C2727" w:rsidRDefault="006C24B6">
            <w:pPr>
              <w:spacing w:line="240" w:lineRule="auto"/>
              <w:jc w:val="center"/>
              <w:rPr>
                <w:rFonts w:ascii="宋体" w:hAnsi="宋体" w:cs="宋体"/>
                <w:sz w:val="18"/>
              </w:rPr>
            </w:pPr>
            <w:r>
              <w:rPr>
                <w:rFonts w:ascii="宋体" w:hAnsi="宋体" w:cs="宋体" w:hint="eastAsia"/>
                <w:sz w:val="18"/>
              </w:rPr>
              <w:t>—</w:t>
            </w:r>
          </w:p>
        </w:tc>
        <w:tc>
          <w:tcPr>
            <w:tcW w:w="1912" w:type="dxa"/>
          </w:tcPr>
          <w:p w14:paraId="0068CD4E" w14:textId="77777777" w:rsidR="005C2727" w:rsidRDefault="006C24B6">
            <w:pPr>
              <w:spacing w:line="240" w:lineRule="auto"/>
              <w:jc w:val="center"/>
              <w:rPr>
                <w:rFonts w:ascii="宋体" w:hAnsi="宋体" w:cs="宋体"/>
                <w:sz w:val="18"/>
              </w:rPr>
            </w:pPr>
            <w:r>
              <w:rPr>
                <w:rFonts w:ascii="宋体" w:hAnsi="宋体" w:cs="宋体" w:hint="eastAsia"/>
                <w:sz w:val="18"/>
              </w:rPr>
              <w:t>5.5.1</w:t>
            </w:r>
          </w:p>
        </w:tc>
        <w:tc>
          <w:tcPr>
            <w:tcW w:w="2130" w:type="dxa"/>
          </w:tcPr>
          <w:p w14:paraId="4F98D23F" w14:textId="77777777" w:rsidR="005C2727" w:rsidRDefault="006C24B6">
            <w:pPr>
              <w:spacing w:line="240" w:lineRule="auto"/>
              <w:jc w:val="center"/>
              <w:rPr>
                <w:rFonts w:ascii="宋体" w:hAnsi="宋体" w:cs="宋体"/>
                <w:sz w:val="18"/>
              </w:rPr>
            </w:pPr>
            <w:r>
              <w:rPr>
                <w:rFonts w:ascii="宋体" w:hAnsi="宋体" w:cs="宋体" w:hint="eastAsia"/>
                <w:sz w:val="18"/>
              </w:rPr>
              <w:t>6.5.2</w:t>
            </w:r>
          </w:p>
        </w:tc>
      </w:tr>
      <w:tr w:rsidR="005C2727" w14:paraId="5032AF66" w14:textId="77777777">
        <w:tc>
          <w:tcPr>
            <w:tcW w:w="688" w:type="dxa"/>
          </w:tcPr>
          <w:p w14:paraId="424737FD" w14:textId="77777777" w:rsidR="005C2727" w:rsidRDefault="006C24B6">
            <w:pPr>
              <w:spacing w:line="240" w:lineRule="auto"/>
              <w:jc w:val="center"/>
              <w:rPr>
                <w:rFonts w:ascii="宋体" w:hAnsi="宋体" w:cs="宋体"/>
                <w:sz w:val="18"/>
              </w:rPr>
            </w:pPr>
            <w:r>
              <w:rPr>
                <w:rFonts w:ascii="宋体" w:hAnsi="宋体" w:cs="宋体" w:hint="eastAsia"/>
                <w:sz w:val="18"/>
              </w:rPr>
              <w:t>7</w:t>
            </w:r>
          </w:p>
        </w:tc>
        <w:tc>
          <w:tcPr>
            <w:tcW w:w="2456" w:type="dxa"/>
          </w:tcPr>
          <w:p w14:paraId="413BC63E" w14:textId="77777777" w:rsidR="005C2727" w:rsidRDefault="006C24B6">
            <w:pPr>
              <w:spacing w:line="240" w:lineRule="auto"/>
              <w:jc w:val="center"/>
              <w:rPr>
                <w:rFonts w:ascii="宋体" w:hAnsi="宋体" w:cs="宋体"/>
                <w:sz w:val="18"/>
              </w:rPr>
            </w:pPr>
            <w:r>
              <w:rPr>
                <w:rFonts w:ascii="宋体" w:hAnsi="宋体" w:cs="宋体" w:hint="eastAsia"/>
                <w:sz w:val="18"/>
              </w:rPr>
              <w:t>耐液性</w:t>
            </w:r>
          </w:p>
        </w:tc>
        <w:tc>
          <w:tcPr>
            <w:tcW w:w="1069" w:type="dxa"/>
          </w:tcPr>
          <w:p w14:paraId="2D31107E" w14:textId="77777777" w:rsidR="005C2727" w:rsidRDefault="006C24B6">
            <w:pPr>
              <w:spacing w:line="240" w:lineRule="auto"/>
              <w:jc w:val="center"/>
              <w:rPr>
                <w:rFonts w:ascii="宋体" w:hAnsi="宋体" w:cs="宋体"/>
                <w:sz w:val="18"/>
              </w:rPr>
            </w:pPr>
            <w:r>
              <w:rPr>
                <w:rFonts w:ascii="宋体" w:hAnsi="宋体" w:cs="宋体" w:hint="eastAsia"/>
                <w:sz w:val="18"/>
              </w:rPr>
              <w:t>●</w:t>
            </w:r>
          </w:p>
        </w:tc>
        <w:tc>
          <w:tcPr>
            <w:tcW w:w="1181" w:type="dxa"/>
          </w:tcPr>
          <w:p w14:paraId="4E526EB1" w14:textId="77777777" w:rsidR="005C2727" w:rsidRDefault="006C24B6">
            <w:pPr>
              <w:spacing w:line="240" w:lineRule="auto"/>
              <w:jc w:val="center"/>
              <w:rPr>
                <w:rFonts w:ascii="宋体" w:hAnsi="宋体" w:cs="宋体"/>
                <w:sz w:val="18"/>
              </w:rPr>
            </w:pPr>
            <w:r>
              <w:rPr>
                <w:rFonts w:ascii="宋体" w:hAnsi="宋体" w:cs="宋体" w:hint="eastAsia"/>
                <w:sz w:val="18"/>
              </w:rPr>
              <w:t>—</w:t>
            </w:r>
          </w:p>
        </w:tc>
        <w:tc>
          <w:tcPr>
            <w:tcW w:w="1912" w:type="dxa"/>
          </w:tcPr>
          <w:p w14:paraId="4B6D49A0" w14:textId="77777777" w:rsidR="005C2727" w:rsidRDefault="006C24B6">
            <w:pPr>
              <w:spacing w:line="240" w:lineRule="auto"/>
              <w:jc w:val="center"/>
              <w:rPr>
                <w:rFonts w:ascii="宋体" w:hAnsi="宋体" w:cs="宋体"/>
                <w:sz w:val="18"/>
              </w:rPr>
            </w:pPr>
            <w:r>
              <w:rPr>
                <w:rFonts w:ascii="宋体" w:hAnsi="宋体" w:cs="宋体" w:hint="eastAsia"/>
                <w:sz w:val="18"/>
              </w:rPr>
              <w:t>5.5.1</w:t>
            </w:r>
          </w:p>
        </w:tc>
        <w:tc>
          <w:tcPr>
            <w:tcW w:w="2130" w:type="dxa"/>
          </w:tcPr>
          <w:p w14:paraId="3AAE6A59" w14:textId="77777777" w:rsidR="005C2727" w:rsidRDefault="006C24B6">
            <w:pPr>
              <w:spacing w:line="240" w:lineRule="auto"/>
              <w:jc w:val="center"/>
              <w:rPr>
                <w:rFonts w:ascii="宋体" w:hAnsi="宋体" w:cs="宋体"/>
                <w:sz w:val="18"/>
              </w:rPr>
            </w:pPr>
            <w:r>
              <w:rPr>
                <w:rFonts w:ascii="宋体" w:hAnsi="宋体" w:cs="宋体" w:hint="eastAsia"/>
                <w:sz w:val="18"/>
              </w:rPr>
              <w:t>6.5.3</w:t>
            </w:r>
          </w:p>
        </w:tc>
      </w:tr>
      <w:tr w:rsidR="005C2727" w14:paraId="385D34A4" w14:textId="77777777">
        <w:tc>
          <w:tcPr>
            <w:tcW w:w="688" w:type="dxa"/>
          </w:tcPr>
          <w:p w14:paraId="437FB871" w14:textId="77777777" w:rsidR="005C2727" w:rsidRDefault="006C24B6">
            <w:pPr>
              <w:spacing w:line="240" w:lineRule="auto"/>
              <w:jc w:val="center"/>
              <w:rPr>
                <w:rFonts w:ascii="宋体" w:hAnsi="宋体" w:cs="宋体"/>
                <w:sz w:val="18"/>
              </w:rPr>
            </w:pPr>
            <w:r>
              <w:rPr>
                <w:rFonts w:ascii="宋体" w:hAnsi="宋体" w:cs="宋体" w:hint="eastAsia"/>
                <w:sz w:val="18"/>
              </w:rPr>
              <w:t>8</w:t>
            </w:r>
          </w:p>
        </w:tc>
        <w:tc>
          <w:tcPr>
            <w:tcW w:w="2456" w:type="dxa"/>
          </w:tcPr>
          <w:p w14:paraId="15D39F78" w14:textId="77777777" w:rsidR="005C2727" w:rsidRDefault="006C24B6">
            <w:pPr>
              <w:spacing w:line="240" w:lineRule="auto"/>
              <w:jc w:val="center"/>
              <w:rPr>
                <w:rFonts w:ascii="宋体" w:hAnsi="宋体" w:cs="宋体"/>
                <w:sz w:val="18"/>
              </w:rPr>
            </w:pPr>
            <w:r>
              <w:rPr>
                <w:rFonts w:ascii="宋体" w:hAnsi="宋体" w:cs="宋体" w:hint="eastAsia"/>
                <w:sz w:val="18"/>
              </w:rPr>
              <w:t>附着力</w:t>
            </w:r>
          </w:p>
        </w:tc>
        <w:tc>
          <w:tcPr>
            <w:tcW w:w="1069" w:type="dxa"/>
          </w:tcPr>
          <w:p w14:paraId="72997EF4" w14:textId="77777777" w:rsidR="005C2727" w:rsidRDefault="006C24B6">
            <w:pPr>
              <w:spacing w:line="240" w:lineRule="auto"/>
              <w:jc w:val="center"/>
              <w:rPr>
                <w:rFonts w:ascii="宋体" w:hAnsi="宋体" w:cs="宋体"/>
                <w:sz w:val="18"/>
              </w:rPr>
            </w:pPr>
            <w:r>
              <w:rPr>
                <w:rFonts w:ascii="宋体" w:hAnsi="宋体" w:cs="宋体" w:hint="eastAsia"/>
                <w:sz w:val="18"/>
              </w:rPr>
              <w:t>●</w:t>
            </w:r>
          </w:p>
        </w:tc>
        <w:tc>
          <w:tcPr>
            <w:tcW w:w="1181" w:type="dxa"/>
          </w:tcPr>
          <w:p w14:paraId="05A857F9" w14:textId="77777777" w:rsidR="005C2727" w:rsidRDefault="006C24B6">
            <w:pPr>
              <w:spacing w:line="240" w:lineRule="auto"/>
              <w:jc w:val="center"/>
              <w:rPr>
                <w:rFonts w:ascii="宋体" w:hAnsi="宋体" w:cs="宋体"/>
                <w:sz w:val="18"/>
              </w:rPr>
            </w:pPr>
            <w:r>
              <w:rPr>
                <w:rFonts w:ascii="宋体" w:hAnsi="宋体" w:cs="宋体" w:hint="eastAsia"/>
                <w:sz w:val="18"/>
              </w:rPr>
              <w:t>—</w:t>
            </w:r>
          </w:p>
        </w:tc>
        <w:tc>
          <w:tcPr>
            <w:tcW w:w="1912" w:type="dxa"/>
          </w:tcPr>
          <w:p w14:paraId="26438C5A" w14:textId="77777777" w:rsidR="005C2727" w:rsidRDefault="006C24B6">
            <w:pPr>
              <w:spacing w:line="240" w:lineRule="auto"/>
              <w:jc w:val="center"/>
              <w:rPr>
                <w:rFonts w:ascii="宋体" w:hAnsi="宋体" w:cs="宋体"/>
                <w:sz w:val="18"/>
              </w:rPr>
            </w:pPr>
            <w:r>
              <w:rPr>
                <w:rFonts w:ascii="宋体" w:hAnsi="宋体" w:cs="宋体" w:hint="eastAsia"/>
                <w:sz w:val="18"/>
              </w:rPr>
              <w:t>5.5.1</w:t>
            </w:r>
          </w:p>
        </w:tc>
        <w:tc>
          <w:tcPr>
            <w:tcW w:w="2130" w:type="dxa"/>
          </w:tcPr>
          <w:p w14:paraId="086C2893" w14:textId="77777777" w:rsidR="005C2727" w:rsidRDefault="006C24B6">
            <w:pPr>
              <w:spacing w:line="240" w:lineRule="auto"/>
              <w:jc w:val="center"/>
              <w:rPr>
                <w:rFonts w:ascii="宋体" w:hAnsi="宋体" w:cs="宋体"/>
                <w:sz w:val="18"/>
              </w:rPr>
            </w:pPr>
            <w:r>
              <w:rPr>
                <w:rFonts w:ascii="宋体" w:hAnsi="宋体" w:cs="宋体" w:hint="eastAsia"/>
                <w:sz w:val="18"/>
              </w:rPr>
              <w:t>6.5.4</w:t>
            </w:r>
          </w:p>
        </w:tc>
      </w:tr>
      <w:tr w:rsidR="005C2727" w14:paraId="0517C17A" w14:textId="77777777">
        <w:tc>
          <w:tcPr>
            <w:tcW w:w="688" w:type="dxa"/>
          </w:tcPr>
          <w:p w14:paraId="6AB95BFB" w14:textId="77777777" w:rsidR="005C2727" w:rsidRDefault="006C24B6">
            <w:pPr>
              <w:spacing w:line="240" w:lineRule="auto"/>
              <w:jc w:val="center"/>
              <w:rPr>
                <w:rFonts w:ascii="宋体" w:hAnsi="宋体" w:cs="宋体"/>
                <w:sz w:val="18"/>
              </w:rPr>
            </w:pPr>
            <w:r>
              <w:rPr>
                <w:rFonts w:ascii="宋体" w:hAnsi="宋体" w:cs="宋体" w:hint="eastAsia"/>
                <w:sz w:val="18"/>
              </w:rPr>
              <w:t>9</w:t>
            </w:r>
          </w:p>
        </w:tc>
        <w:tc>
          <w:tcPr>
            <w:tcW w:w="2456" w:type="dxa"/>
          </w:tcPr>
          <w:p w14:paraId="640A954E" w14:textId="77777777" w:rsidR="005C2727" w:rsidRDefault="006C24B6">
            <w:pPr>
              <w:spacing w:line="240" w:lineRule="auto"/>
              <w:jc w:val="center"/>
              <w:rPr>
                <w:rFonts w:ascii="宋体" w:hAnsi="宋体" w:cs="宋体"/>
                <w:sz w:val="18"/>
              </w:rPr>
            </w:pPr>
            <w:r>
              <w:rPr>
                <w:rFonts w:ascii="宋体" w:hAnsi="宋体" w:cs="宋体" w:hint="eastAsia"/>
                <w:sz w:val="18"/>
              </w:rPr>
              <w:t>耐湿热性</w:t>
            </w:r>
          </w:p>
        </w:tc>
        <w:tc>
          <w:tcPr>
            <w:tcW w:w="1069" w:type="dxa"/>
          </w:tcPr>
          <w:p w14:paraId="050ECB79" w14:textId="77777777" w:rsidR="005C2727" w:rsidRDefault="006C24B6">
            <w:pPr>
              <w:spacing w:line="240" w:lineRule="auto"/>
              <w:jc w:val="center"/>
              <w:rPr>
                <w:rFonts w:ascii="宋体" w:hAnsi="宋体" w:cs="宋体"/>
                <w:sz w:val="18"/>
              </w:rPr>
            </w:pPr>
            <w:r>
              <w:rPr>
                <w:rFonts w:ascii="宋体" w:hAnsi="宋体" w:cs="宋体" w:hint="eastAsia"/>
                <w:sz w:val="18"/>
              </w:rPr>
              <w:t>●</w:t>
            </w:r>
          </w:p>
        </w:tc>
        <w:tc>
          <w:tcPr>
            <w:tcW w:w="1181" w:type="dxa"/>
          </w:tcPr>
          <w:p w14:paraId="23A09748" w14:textId="77777777" w:rsidR="005C2727" w:rsidRDefault="006C24B6">
            <w:pPr>
              <w:spacing w:line="240" w:lineRule="auto"/>
              <w:jc w:val="center"/>
              <w:rPr>
                <w:rFonts w:ascii="宋体" w:hAnsi="宋体" w:cs="宋体"/>
                <w:sz w:val="18"/>
              </w:rPr>
            </w:pPr>
            <w:r>
              <w:rPr>
                <w:rFonts w:ascii="宋体" w:hAnsi="宋体" w:cs="宋体" w:hint="eastAsia"/>
                <w:sz w:val="18"/>
              </w:rPr>
              <w:t>—</w:t>
            </w:r>
          </w:p>
        </w:tc>
        <w:tc>
          <w:tcPr>
            <w:tcW w:w="1912" w:type="dxa"/>
          </w:tcPr>
          <w:p w14:paraId="62D87314" w14:textId="77777777" w:rsidR="005C2727" w:rsidRDefault="006C24B6">
            <w:pPr>
              <w:spacing w:line="240" w:lineRule="auto"/>
              <w:jc w:val="center"/>
              <w:rPr>
                <w:rFonts w:ascii="宋体" w:hAnsi="宋体" w:cs="宋体"/>
                <w:sz w:val="18"/>
              </w:rPr>
            </w:pPr>
            <w:r>
              <w:rPr>
                <w:rFonts w:ascii="宋体" w:hAnsi="宋体" w:cs="宋体" w:hint="eastAsia"/>
                <w:sz w:val="18"/>
              </w:rPr>
              <w:t>5.5.1</w:t>
            </w:r>
          </w:p>
        </w:tc>
        <w:tc>
          <w:tcPr>
            <w:tcW w:w="2130" w:type="dxa"/>
          </w:tcPr>
          <w:p w14:paraId="24C3C2E0" w14:textId="77777777" w:rsidR="005C2727" w:rsidRDefault="006C24B6">
            <w:pPr>
              <w:spacing w:line="240" w:lineRule="auto"/>
              <w:jc w:val="center"/>
              <w:rPr>
                <w:rFonts w:ascii="宋体" w:hAnsi="宋体" w:cs="宋体"/>
                <w:sz w:val="18"/>
              </w:rPr>
            </w:pPr>
            <w:r>
              <w:rPr>
                <w:rFonts w:ascii="宋体" w:hAnsi="宋体" w:cs="宋体" w:hint="eastAsia"/>
                <w:sz w:val="18"/>
              </w:rPr>
              <w:t>6.5.5</w:t>
            </w:r>
          </w:p>
        </w:tc>
      </w:tr>
      <w:tr w:rsidR="005C2727" w14:paraId="0F7C7354" w14:textId="77777777">
        <w:tc>
          <w:tcPr>
            <w:tcW w:w="688" w:type="dxa"/>
          </w:tcPr>
          <w:p w14:paraId="7B661E56" w14:textId="77777777" w:rsidR="005C2727" w:rsidRDefault="006C24B6">
            <w:pPr>
              <w:spacing w:line="240" w:lineRule="auto"/>
              <w:jc w:val="center"/>
              <w:rPr>
                <w:rFonts w:ascii="宋体" w:hAnsi="宋体" w:cs="宋体"/>
                <w:sz w:val="18"/>
              </w:rPr>
            </w:pPr>
            <w:r>
              <w:rPr>
                <w:rFonts w:ascii="宋体" w:hAnsi="宋体" w:cs="宋体" w:hint="eastAsia"/>
                <w:sz w:val="18"/>
              </w:rPr>
              <w:t>10</w:t>
            </w:r>
          </w:p>
        </w:tc>
        <w:tc>
          <w:tcPr>
            <w:tcW w:w="2456" w:type="dxa"/>
          </w:tcPr>
          <w:p w14:paraId="17A6D237" w14:textId="77777777" w:rsidR="005C2727" w:rsidRDefault="006C24B6">
            <w:pPr>
              <w:spacing w:line="240" w:lineRule="auto"/>
              <w:jc w:val="center"/>
              <w:rPr>
                <w:rFonts w:ascii="宋体" w:hAnsi="宋体" w:cs="宋体"/>
                <w:sz w:val="18"/>
              </w:rPr>
            </w:pPr>
            <w:r>
              <w:rPr>
                <w:rFonts w:ascii="宋体" w:hAnsi="宋体" w:cs="宋体" w:hint="eastAsia"/>
                <w:sz w:val="18"/>
              </w:rPr>
              <w:t>耐干热性</w:t>
            </w:r>
          </w:p>
        </w:tc>
        <w:tc>
          <w:tcPr>
            <w:tcW w:w="1069" w:type="dxa"/>
          </w:tcPr>
          <w:p w14:paraId="75DB3CF4" w14:textId="77777777" w:rsidR="005C2727" w:rsidRDefault="006C24B6">
            <w:pPr>
              <w:spacing w:line="240" w:lineRule="auto"/>
              <w:jc w:val="center"/>
              <w:rPr>
                <w:rFonts w:ascii="宋体" w:hAnsi="宋体" w:cs="宋体"/>
                <w:sz w:val="18"/>
              </w:rPr>
            </w:pPr>
            <w:r>
              <w:rPr>
                <w:rFonts w:ascii="宋体" w:hAnsi="宋体" w:cs="宋体" w:hint="eastAsia"/>
                <w:sz w:val="18"/>
              </w:rPr>
              <w:t>●</w:t>
            </w:r>
          </w:p>
        </w:tc>
        <w:tc>
          <w:tcPr>
            <w:tcW w:w="1181" w:type="dxa"/>
          </w:tcPr>
          <w:p w14:paraId="76BE4696" w14:textId="77777777" w:rsidR="005C2727" w:rsidRDefault="006C24B6">
            <w:pPr>
              <w:spacing w:line="240" w:lineRule="auto"/>
              <w:jc w:val="center"/>
              <w:rPr>
                <w:rFonts w:ascii="宋体" w:hAnsi="宋体" w:cs="宋体"/>
                <w:sz w:val="18"/>
              </w:rPr>
            </w:pPr>
            <w:r>
              <w:rPr>
                <w:rFonts w:ascii="宋体" w:hAnsi="宋体" w:cs="宋体" w:hint="eastAsia"/>
                <w:sz w:val="18"/>
              </w:rPr>
              <w:t>—</w:t>
            </w:r>
          </w:p>
        </w:tc>
        <w:tc>
          <w:tcPr>
            <w:tcW w:w="1912" w:type="dxa"/>
          </w:tcPr>
          <w:p w14:paraId="7CA6E2B2" w14:textId="77777777" w:rsidR="005C2727" w:rsidRDefault="006C24B6">
            <w:pPr>
              <w:spacing w:line="240" w:lineRule="auto"/>
              <w:jc w:val="center"/>
              <w:rPr>
                <w:rFonts w:ascii="宋体" w:hAnsi="宋体" w:cs="宋体"/>
                <w:sz w:val="18"/>
              </w:rPr>
            </w:pPr>
            <w:r>
              <w:rPr>
                <w:rFonts w:ascii="宋体" w:hAnsi="宋体" w:cs="宋体" w:hint="eastAsia"/>
                <w:sz w:val="18"/>
              </w:rPr>
              <w:t>5.5.1</w:t>
            </w:r>
          </w:p>
        </w:tc>
        <w:tc>
          <w:tcPr>
            <w:tcW w:w="2130" w:type="dxa"/>
          </w:tcPr>
          <w:p w14:paraId="2953D0C2" w14:textId="77777777" w:rsidR="005C2727" w:rsidRDefault="006C24B6">
            <w:pPr>
              <w:spacing w:line="240" w:lineRule="auto"/>
              <w:jc w:val="center"/>
              <w:rPr>
                <w:rFonts w:ascii="宋体" w:hAnsi="宋体" w:cs="宋体"/>
                <w:sz w:val="18"/>
              </w:rPr>
            </w:pPr>
            <w:r>
              <w:rPr>
                <w:rFonts w:ascii="宋体" w:hAnsi="宋体" w:cs="宋体" w:hint="eastAsia"/>
                <w:sz w:val="18"/>
              </w:rPr>
              <w:t>6.5.6</w:t>
            </w:r>
          </w:p>
        </w:tc>
      </w:tr>
      <w:tr w:rsidR="005C2727" w14:paraId="7BAA5046" w14:textId="77777777">
        <w:tc>
          <w:tcPr>
            <w:tcW w:w="688" w:type="dxa"/>
          </w:tcPr>
          <w:p w14:paraId="3461109E" w14:textId="77777777" w:rsidR="005C2727" w:rsidRDefault="006C24B6">
            <w:pPr>
              <w:spacing w:line="240" w:lineRule="auto"/>
              <w:jc w:val="center"/>
              <w:rPr>
                <w:rFonts w:ascii="宋体" w:hAnsi="宋体" w:cs="宋体"/>
                <w:sz w:val="18"/>
              </w:rPr>
            </w:pPr>
            <w:r>
              <w:rPr>
                <w:rFonts w:ascii="宋体" w:hAnsi="宋体" w:cs="宋体" w:hint="eastAsia"/>
                <w:sz w:val="18"/>
              </w:rPr>
              <w:t>11</w:t>
            </w:r>
          </w:p>
        </w:tc>
        <w:tc>
          <w:tcPr>
            <w:tcW w:w="2456" w:type="dxa"/>
          </w:tcPr>
          <w:p w14:paraId="0AC75298" w14:textId="77777777" w:rsidR="005C2727" w:rsidRDefault="006C24B6">
            <w:pPr>
              <w:spacing w:line="240" w:lineRule="auto"/>
              <w:jc w:val="center"/>
              <w:rPr>
                <w:rFonts w:ascii="宋体" w:hAnsi="宋体" w:cs="宋体"/>
                <w:sz w:val="18"/>
              </w:rPr>
            </w:pPr>
            <w:r>
              <w:rPr>
                <w:rFonts w:ascii="宋体" w:hAnsi="宋体" w:cs="宋体" w:hint="eastAsia"/>
                <w:sz w:val="18"/>
              </w:rPr>
              <w:t>耐盐雾</w:t>
            </w:r>
          </w:p>
        </w:tc>
        <w:tc>
          <w:tcPr>
            <w:tcW w:w="1069" w:type="dxa"/>
          </w:tcPr>
          <w:p w14:paraId="1BB858DA" w14:textId="77777777" w:rsidR="005C2727" w:rsidRDefault="006C24B6">
            <w:pPr>
              <w:spacing w:line="240" w:lineRule="auto"/>
              <w:jc w:val="center"/>
              <w:rPr>
                <w:rFonts w:ascii="宋体" w:hAnsi="宋体" w:cs="宋体"/>
                <w:sz w:val="18"/>
              </w:rPr>
            </w:pPr>
            <w:r>
              <w:rPr>
                <w:rFonts w:ascii="宋体" w:hAnsi="宋体" w:cs="宋体" w:hint="eastAsia"/>
                <w:sz w:val="18"/>
              </w:rPr>
              <w:t>●</w:t>
            </w:r>
          </w:p>
        </w:tc>
        <w:tc>
          <w:tcPr>
            <w:tcW w:w="1181" w:type="dxa"/>
          </w:tcPr>
          <w:p w14:paraId="0A356F8D" w14:textId="77777777" w:rsidR="005C2727" w:rsidRDefault="006C24B6">
            <w:pPr>
              <w:spacing w:line="240" w:lineRule="auto"/>
              <w:jc w:val="center"/>
              <w:rPr>
                <w:rFonts w:ascii="宋体" w:hAnsi="宋体" w:cs="宋体"/>
                <w:sz w:val="18"/>
              </w:rPr>
            </w:pPr>
            <w:r>
              <w:rPr>
                <w:rFonts w:ascii="宋体" w:hAnsi="宋体" w:cs="宋体" w:hint="eastAsia"/>
                <w:sz w:val="18"/>
              </w:rPr>
              <w:t>—</w:t>
            </w:r>
          </w:p>
        </w:tc>
        <w:tc>
          <w:tcPr>
            <w:tcW w:w="1912" w:type="dxa"/>
          </w:tcPr>
          <w:p w14:paraId="3F052B38" w14:textId="77777777" w:rsidR="005C2727" w:rsidRDefault="006C24B6">
            <w:pPr>
              <w:spacing w:line="240" w:lineRule="auto"/>
              <w:jc w:val="center"/>
              <w:rPr>
                <w:rFonts w:ascii="宋体" w:hAnsi="宋体" w:cs="宋体"/>
                <w:sz w:val="18"/>
              </w:rPr>
            </w:pPr>
            <w:r>
              <w:rPr>
                <w:rFonts w:ascii="宋体" w:hAnsi="宋体" w:cs="宋体" w:hint="eastAsia"/>
                <w:sz w:val="18"/>
              </w:rPr>
              <w:t>5.5.1</w:t>
            </w:r>
          </w:p>
        </w:tc>
        <w:tc>
          <w:tcPr>
            <w:tcW w:w="2130" w:type="dxa"/>
          </w:tcPr>
          <w:p w14:paraId="4457E99F" w14:textId="77777777" w:rsidR="005C2727" w:rsidRDefault="006C24B6">
            <w:pPr>
              <w:spacing w:line="240" w:lineRule="auto"/>
              <w:jc w:val="center"/>
              <w:rPr>
                <w:rFonts w:ascii="宋体" w:hAnsi="宋体" w:cs="宋体"/>
                <w:sz w:val="18"/>
              </w:rPr>
            </w:pPr>
            <w:r>
              <w:rPr>
                <w:rFonts w:ascii="宋体" w:hAnsi="宋体" w:cs="宋体" w:hint="eastAsia"/>
                <w:sz w:val="18"/>
              </w:rPr>
              <w:t>6.5.7</w:t>
            </w:r>
          </w:p>
        </w:tc>
      </w:tr>
      <w:tr w:rsidR="005C2727" w14:paraId="3D7F6CCF" w14:textId="77777777">
        <w:tc>
          <w:tcPr>
            <w:tcW w:w="688" w:type="dxa"/>
          </w:tcPr>
          <w:p w14:paraId="4FD693A0" w14:textId="77777777" w:rsidR="005C2727" w:rsidRDefault="006C24B6">
            <w:pPr>
              <w:spacing w:line="240" w:lineRule="auto"/>
              <w:jc w:val="center"/>
              <w:rPr>
                <w:rFonts w:ascii="宋体" w:hAnsi="宋体" w:cs="宋体"/>
                <w:sz w:val="18"/>
              </w:rPr>
            </w:pPr>
            <w:r>
              <w:rPr>
                <w:rFonts w:ascii="宋体" w:hAnsi="宋体" w:cs="宋体" w:hint="eastAsia"/>
                <w:sz w:val="18"/>
              </w:rPr>
              <w:t>12</w:t>
            </w:r>
          </w:p>
        </w:tc>
        <w:tc>
          <w:tcPr>
            <w:tcW w:w="2456" w:type="dxa"/>
          </w:tcPr>
          <w:p w14:paraId="75EA4740" w14:textId="77777777" w:rsidR="005C2727" w:rsidRDefault="006C24B6">
            <w:pPr>
              <w:spacing w:line="240" w:lineRule="auto"/>
              <w:jc w:val="center"/>
              <w:rPr>
                <w:rFonts w:ascii="宋体" w:hAnsi="宋体" w:cs="宋体"/>
                <w:sz w:val="18"/>
              </w:rPr>
            </w:pPr>
            <w:r>
              <w:rPr>
                <w:rFonts w:ascii="宋体" w:hAnsi="宋体" w:cs="宋体" w:hint="eastAsia"/>
                <w:sz w:val="18"/>
              </w:rPr>
              <w:t>抗新冠病毒性能</w:t>
            </w:r>
          </w:p>
        </w:tc>
        <w:tc>
          <w:tcPr>
            <w:tcW w:w="1069" w:type="dxa"/>
          </w:tcPr>
          <w:p w14:paraId="37BC5232" w14:textId="77777777" w:rsidR="005C2727" w:rsidRDefault="006C24B6">
            <w:pPr>
              <w:spacing w:line="240" w:lineRule="auto"/>
              <w:jc w:val="center"/>
              <w:rPr>
                <w:rFonts w:ascii="宋体" w:hAnsi="宋体" w:cs="宋体"/>
                <w:sz w:val="18"/>
              </w:rPr>
            </w:pPr>
            <w:r>
              <w:rPr>
                <w:rFonts w:ascii="宋体" w:hAnsi="宋体" w:cs="宋体" w:hint="eastAsia"/>
                <w:sz w:val="18"/>
              </w:rPr>
              <w:t>●</w:t>
            </w:r>
          </w:p>
        </w:tc>
        <w:tc>
          <w:tcPr>
            <w:tcW w:w="1181" w:type="dxa"/>
          </w:tcPr>
          <w:p w14:paraId="4EAA0A07" w14:textId="77777777" w:rsidR="005C2727" w:rsidRDefault="006C24B6">
            <w:pPr>
              <w:spacing w:line="240" w:lineRule="auto"/>
              <w:jc w:val="center"/>
              <w:rPr>
                <w:rFonts w:ascii="宋体" w:hAnsi="宋体" w:cs="宋体"/>
                <w:sz w:val="18"/>
              </w:rPr>
            </w:pPr>
            <w:r>
              <w:rPr>
                <w:rFonts w:ascii="宋体" w:hAnsi="宋体" w:cs="宋体" w:hint="eastAsia"/>
                <w:sz w:val="18"/>
              </w:rPr>
              <w:t>—</w:t>
            </w:r>
          </w:p>
        </w:tc>
        <w:tc>
          <w:tcPr>
            <w:tcW w:w="1912" w:type="dxa"/>
          </w:tcPr>
          <w:p w14:paraId="6C4F7B6B" w14:textId="77777777" w:rsidR="005C2727" w:rsidRDefault="006C24B6">
            <w:pPr>
              <w:spacing w:line="240" w:lineRule="auto"/>
              <w:jc w:val="center"/>
              <w:rPr>
                <w:rFonts w:ascii="宋体" w:hAnsi="宋体" w:cs="宋体"/>
                <w:sz w:val="18"/>
              </w:rPr>
            </w:pPr>
            <w:r>
              <w:rPr>
                <w:rFonts w:ascii="宋体" w:hAnsi="宋体" w:cs="宋体" w:hint="eastAsia"/>
                <w:sz w:val="18"/>
              </w:rPr>
              <w:t>5.5.2</w:t>
            </w:r>
          </w:p>
        </w:tc>
        <w:tc>
          <w:tcPr>
            <w:tcW w:w="2130" w:type="dxa"/>
          </w:tcPr>
          <w:p w14:paraId="403E9FA6" w14:textId="77777777" w:rsidR="005C2727" w:rsidRDefault="006C24B6">
            <w:pPr>
              <w:spacing w:line="240" w:lineRule="auto"/>
              <w:jc w:val="center"/>
              <w:rPr>
                <w:rFonts w:ascii="宋体" w:hAnsi="宋体" w:cs="宋体"/>
                <w:sz w:val="18"/>
              </w:rPr>
            </w:pPr>
            <w:r>
              <w:rPr>
                <w:rFonts w:ascii="宋体" w:hAnsi="宋体" w:cs="宋体" w:hint="eastAsia"/>
                <w:sz w:val="18"/>
              </w:rPr>
              <w:t>6.5.8</w:t>
            </w:r>
          </w:p>
        </w:tc>
      </w:tr>
      <w:tr w:rsidR="005C2727" w14:paraId="57C33B9C" w14:textId="77777777">
        <w:tc>
          <w:tcPr>
            <w:tcW w:w="688" w:type="dxa"/>
          </w:tcPr>
          <w:p w14:paraId="5C7E224E" w14:textId="77777777" w:rsidR="005C2727" w:rsidRDefault="006C24B6">
            <w:pPr>
              <w:spacing w:line="240" w:lineRule="auto"/>
              <w:jc w:val="center"/>
              <w:rPr>
                <w:rFonts w:ascii="宋体" w:hAnsi="宋体" w:cs="宋体"/>
                <w:sz w:val="18"/>
              </w:rPr>
            </w:pPr>
            <w:r>
              <w:rPr>
                <w:rFonts w:ascii="宋体" w:hAnsi="宋体" w:cs="宋体" w:hint="eastAsia"/>
                <w:sz w:val="18"/>
              </w:rPr>
              <w:t>13</w:t>
            </w:r>
          </w:p>
        </w:tc>
        <w:tc>
          <w:tcPr>
            <w:tcW w:w="2456" w:type="dxa"/>
          </w:tcPr>
          <w:p w14:paraId="6DF6F3C2" w14:textId="77777777" w:rsidR="005C2727" w:rsidRDefault="006C24B6">
            <w:pPr>
              <w:spacing w:line="240" w:lineRule="auto"/>
              <w:jc w:val="center"/>
              <w:rPr>
                <w:rFonts w:ascii="宋体" w:hAnsi="宋体" w:cs="宋体"/>
                <w:sz w:val="18"/>
              </w:rPr>
            </w:pPr>
            <w:r>
              <w:rPr>
                <w:rFonts w:ascii="宋体" w:hAnsi="宋体" w:cs="宋体" w:hint="eastAsia"/>
                <w:sz w:val="18"/>
              </w:rPr>
              <w:t>滚筒剥离强度</w:t>
            </w:r>
          </w:p>
        </w:tc>
        <w:tc>
          <w:tcPr>
            <w:tcW w:w="1069" w:type="dxa"/>
          </w:tcPr>
          <w:p w14:paraId="35F2491F" w14:textId="77777777" w:rsidR="005C2727" w:rsidRDefault="006C24B6">
            <w:pPr>
              <w:spacing w:line="240" w:lineRule="auto"/>
              <w:jc w:val="center"/>
              <w:rPr>
                <w:rFonts w:ascii="宋体" w:hAnsi="宋体" w:cs="宋体"/>
                <w:sz w:val="18"/>
              </w:rPr>
            </w:pPr>
            <w:r>
              <w:rPr>
                <w:rFonts w:ascii="宋体" w:hAnsi="宋体" w:cs="宋体" w:hint="eastAsia"/>
                <w:sz w:val="18"/>
              </w:rPr>
              <w:t>●</w:t>
            </w:r>
          </w:p>
        </w:tc>
        <w:tc>
          <w:tcPr>
            <w:tcW w:w="1181" w:type="dxa"/>
          </w:tcPr>
          <w:p w14:paraId="2AEBF69E" w14:textId="77777777" w:rsidR="005C2727" w:rsidRDefault="006C24B6">
            <w:pPr>
              <w:spacing w:line="240" w:lineRule="auto"/>
              <w:jc w:val="center"/>
              <w:rPr>
                <w:rFonts w:ascii="宋体" w:hAnsi="宋体" w:cs="宋体"/>
                <w:sz w:val="18"/>
              </w:rPr>
            </w:pPr>
            <w:r>
              <w:rPr>
                <w:rFonts w:ascii="宋体" w:hAnsi="宋体" w:cs="宋体" w:hint="eastAsia"/>
                <w:sz w:val="18"/>
              </w:rPr>
              <w:t>—</w:t>
            </w:r>
          </w:p>
        </w:tc>
        <w:tc>
          <w:tcPr>
            <w:tcW w:w="1912" w:type="dxa"/>
          </w:tcPr>
          <w:p w14:paraId="3960C266" w14:textId="77777777" w:rsidR="005C2727" w:rsidRDefault="006C24B6">
            <w:pPr>
              <w:spacing w:line="240" w:lineRule="auto"/>
              <w:jc w:val="center"/>
              <w:rPr>
                <w:rFonts w:ascii="宋体" w:hAnsi="宋体" w:cs="宋体"/>
                <w:sz w:val="18"/>
              </w:rPr>
            </w:pPr>
            <w:r>
              <w:rPr>
                <w:rFonts w:ascii="宋体" w:hAnsi="宋体" w:cs="宋体" w:hint="eastAsia"/>
                <w:sz w:val="18"/>
              </w:rPr>
              <w:t>5.6</w:t>
            </w:r>
          </w:p>
        </w:tc>
        <w:tc>
          <w:tcPr>
            <w:tcW w:w="2130" w:type="dxa"/>
          </w:tcPr>
          <w:p w14:paraId="500E82F8" w14:textId="77777777" w:rsidR="005C2727" w:rsidRDefault="006C24B6">
            <w:pPr>
              <w:spacing w:line="240" w:lineRule="auto"/>
              <w:jc w:val="center"/>
              <w:rPr>
                <w:rFonts w:ascii="宋体" w:hAnsi="宋体" w:cs="宋体"/>
                <w:sz w:val="18"/>
              </w:rPr>
            </w:pPr>
            <w:r>
              <w:rPr>
                <w:rFonts w:ascii="宋体" w:hAnsi="宋体" w:cs="宋体" w:hint="eastAsia"/>
                <w:sz w:val="18"/>
              </w:rPr>
              <w:t>6.6.1</w:t>
            </w:r>
          </w:p>
        </w:tc>
      </w:tr>
      <w:tr w:rsidR="005C2727" w14:paraId="5E7994EA" w14:textId="77777777">
        <w:tc>
          <w:tcPr>
            <w:tcW w:w="688" w:type="dxa"/>
          </w:tcPr>
          <w:p w14:paraId="77D2AF81" w14:textId="77777777" w:rsidR="005C2727" w:rsidRDefault="006C24B6">
            <w:pPr>
              <w:spacing w:line="240" w:lineRule="auto"/>
              <w:jc w:val="center"/>
              <w:rPr>
                <w:rFonts w:ascii="宋体" w:hAnsi="宋体" w:cs="宋体"/>
                <w:sz w:val="18"/>
              </w:rPr>
            </w:pPr>
            <w:r>
              <w:rPr>
                <w:rFonts w:ascii="宋体" w:hAnsi="宋体" w:cs="宋体" w:hint="eastAsia"/>
                <w:sz w:val="18"/>
              </w:rPr>
              <w:t>14</w:t>
            </w:r>
          </w:p>
        </w:tc>
        <w:tc>
          <w:tcPr>
            <w:tcW w:w="2456" w:type="dxa"/>
          </w:tcPr>
          <w:p w14:paraId="68A3CDEA" w14:textId="77777777" w:rsidR="005C2727" w:rsidRDefault="006C24B6">
            <w:pPr>
              <w:spacing w:line="240" w:lineRule="auto"/>
              <w:jc w:val="center"/>
              <w:rPr>
                <w:rFonts w:ascii="宋体" w:hAnsi="宋体" w:cs="宋体"/>
                <w:sz w:val="18"/>
              </w:rPr>
            </w:pPr>
            <w:r>
              <w:rPr>
                <w:rFonts w:ascii="宋体" w:hAnsi="宋体" w:cs="宋体" w:hint="eastAsia"/>
                <w:sz w:val="18"/>
              </w:rPr>
              <w:t>平拉强度</w:t>
            </w:r>
          </w:p>
        </w:tc>
        <w:tc>
          <w:tcPr>
            <w:tcW w:w="1069" w:type="dxa"/>
          </w:tcPr>
          <w:p w14:paraId="6F1F7321" w14:textId="77777777" w:rsidR="005C2727" w:rsidRDefault="006C24B6">
            <w:pPr>
              <w:spacing w:line="240" w:lineRule="auto"/>
              <w:jc w:val="center"/>
              <w:rPr>
                <w:rFonts w:ascii="宋体" w:hAnsi="宋体" w:cs="宋体"/>
                <w:sz w:val="18"/>
              </w:rPr>
            </w:pPr>
            <w:r>
              <w:rPr>
                <w:rFonts w:ascii="宋体" w:hAnsi="宋体" w:cs="宋体" w:hint="eastAsia"/>
                <w:sz w:val="18"/>
              </w:rPr>
              <w:t>●</w:t>
            </w:r>
          </w:p>
        </w:tc>
        <w:tc>
          <w:tcPr>
            <w:tcW w:w="1181" w:type="dxa"/>
          </w:tcPr>
          <w:p w14:paraId="2490B320" w14:textId="77777777" w:rsidR="005C2727" w:rsidRDefault="006C24B6">
            <w:pPr>
              <w:spacing w:line="240" w:lineRule="auto"/>
              <w:jc w:val="center"/>
              <w:rPr>
                <w:rFonts w:ascii="宋体" w:hAnsi="宋体" w:cs="宋体"/>
                <w:sz w:val="18"/>
              </w:rPr>
            </w:pPr>
            <w:r>
              <w:rPr>
                <w:rFonts w:ascii="宋体" w:hAnsi="宋体" w:cs="宋体" w:hint="eastAsia"/>
                <w:sz w:val="18"/>
              </w:rPr>
              <w:t>—</w:t>
            </w:r>
          </w:p>
        </w:tc>
        <w:tc>
          <w:tcPr>
            <w:tcW w:w="1912" w:type="dxa"/>
          </w:tcPr>
          <w:p w14:paraId="5E348919" w14:textId="77777777" w:rsidR="005C2727" w:rsidRDefault="006C24B6">
            <w:pPr>
              <w:spacing w:line="240" w:lineRule="auto"/>
              <w:jc w:val="center"/>
              <w:rPr>
                <w:rFonts w:ascii="宋体" w:hAnsi="宋体" w:cs="宋体"/>
                <w:sz w:val="18"/>
              </w:rPr>
            </w:pPr>
            <w:r>
              <w:rPr>
                <w:rFonts w:ascii="宋体" w:hAnsi="宋体" w:cs="宋体" w:hint="eastAsia"/>
                <w:sz w:val="18"/>
              </w:rPr>
              <w:t>5.6</w:t>
            </w:r>
          </w:p>
        </w:tc>
        <w:tc>
          <w:tcPr>
            <w:tcW w:w="2130" w:type="dxa"/>
          </w:tcPr>
          <w:p w14:paraId="207C5FF2" w14:textId="77777777" w:rsidR="005C2727" w:rsidRDefault="006C24B6">
            <w:pPr>
              <w:spacing w:line="240" w:lineRule="auto"/>
              <w:jc w:val="center"/>
              <w:rPr>
                <w:rFonts w:ascii="宋体" w:hAnsi="宋体" w:cs="宋体"/>
                <w:sz w:val="18"/>
              </w:rPr>
            </w:pPr>
            <w:r>
              <w:rPr>
                <w:rFonts w:ascii="宋体" w:hAnsi="宋体" w:cs="宋体" w:hint="eastAsia"/>
                <w:sz w:val="18"/>
              </w:rPr>
              <w:t>6.6.2</w:t>
            </w:r>
          </w:p>
        </w:tc>
      </w:tr>
      <w:tr w:rsidR="005C2727" w14:paraId="224659F6" w14:textId="77777777">
        <w:tc>
          <w:tcPr>
            <w:tcW w:w="688" w:type="dxa"/>
          </w:tcPr>
          <w:p w14:paraId="7952B237" w14:textId="77777777" w:rsidR="005C2727" w:rsidRDefault="006C24B6">
            <w:pPr>
              <w:spacing w:line="240" w:lineRule="auto"/>
              <w:jc w:val="center"/>
              <w:rPr>
                <w:rFonts w:ascii="宋体" w:hAnsi="宋体" w:cs="宋体"/>
                <w:sz w:val="18"/>
              </w:rPr>
            </w:pPr>
            <w:r>
              <w:rPr>
                <w:rFonts w:ascii="宋体" w:hAnsi="宋体" w:cs="宋体" w:hint="eastAsia"/>
                <w:sz w:val="18"/>
              </w:rPr>
              <w:t>15</w:t>
            </w:r>
          </w:p>
        </w:tc>
        <w:tc>
          <w:tcPr>
            <w:tcW w:w="2456" w:type="dxa"/>
          </w:tcPr>
          <w:p w14:paraId="748BE6AE" w14:textId="77777777" w:rsidR="005C2727" w:rsidRDefault="006C24B6">
            <w:pPr>
              <w:spacing w:line="240" w:lineRule="auto"/>
              <w:jc w:val="center"/>
              <w:rPr>
                <w:rFonts w:ascii="宋体" w:hAnsi="宋体" w:cs="宋体"/>
                <w:sz w:val="18"/>
              </w:rPr>
            </w:pPr>
            <w:r>
              <w:rPr>
                <w:rFonts w:ascii="宋体" w:hAnsi="宋体" w:cs="宋体" w:hint="eastAsia"/>
                <w:sz w:val="18"/>
              </w:rPr>
              <w:t>平压强度、平压弹性模量</w:t>
            </w:r>
          </w:p>
        </w:tc>
        <w:tc>
          <w:tcPr>
            <w:tcW w:w="1069" w:type="dxa"/>
          </w:tcPr>
          <w:p w14:paraId="361DA769" w14:textId="77777777" w:rsidR="005C2727" w:rsidRDefault="006C24B6">
            <w:pPr>
              <w:spacing w:line="240" w:lineRule="auto"/>
              <w:jc w:val="center"/>
              <w:rPr>
                <w:rFonts w:ascii="宋体" w:hAnsi="宋体" w:cs="宋体"/>
                <w:sz w:val="18"/>
              </w:rPr>
            </w:pPr>
            <w:r>
              <w:rPr>
                <w:rFonts w:ascii="宋体" w:hAnsi="宋体" w:cs="宋体" w:hint="eastAsia"/>
                <w:sz w:val="18"/>
              </w:rPr>
              <w:t>●</w:t>
            </w:r>
          </w:p>
        </w:tc>
        <w:tc>
          <w:tcPr>
            <w:tcW w:w="1181" w:type="dxa"/>
          </w:tcPr>
          <w:p w14:paraId="2AAC26E9" w14:textId="77777777" w:rsidR="005C2727" w:rsidRDefault="006C24B6">
            <w:pPr>
              <w:spacing w:line="240" w:lineRule="auto"/>
              <w:jc w:val="center"/>
              <w:rPr>
                <w:rFonts w:ascii="宋体" w:hAnsi="宋体" w:cs="宋体"/>
                <w:sz w:val="18"/>
              </w:rPr>
            </w:pPr>
            <w:r>
              <w:rPr>
                <w:rFonts w:ascii="宋体" w:hAnsi="宋体" w:cs="宋体" w:hint="eastAsia"/>
                <w:sz w:val="18"/>
              </w:rPr>
              <w:t>—</w:t>
            </w:r>
          </w:p>
        </w:tc>
        <w:tc>
          <w:tcPr>
            <w:tcW w:w="1912" w:type="dxa"/>
          </w:tcPr>
          <w:p w14:paraId="295D823A" w14:textId="77777777" w:rsidR="005C2727" w:rsidRDefault="006C24B6">
            <w:pPr>
              <w:spacing w:line="240" w:lineRule="auto"/>
              <w:jc w:val="center"/>
              <w:rPr>
                <w:rFonts w:ascii="宋体" w:hAnsi="宋体" w:cs="宋体"/>
                <w:sz w:val="18"/>
              </w:rPr>
            </w:pPr>
            <w:r>
              <w:rPr>
                <w:rFonts w:ascii="宋体" w:hAnsi="宋体" w:cs="宋体" w:hint="eastAsia"/>
                <w:sz w:val="18"/>
              </w:rPr>
              <w:t>5.6</w:t>
            </w:r>
          </w:p>
        </w:tc>
        <w:tc>
          <w:tcPr>
            <w:tcW w:w="2130" w:type="dxa"/>
          </w:tcPr>
          <w:p w14:paraId="0359ACC9" w14:textId="77777777" w:rsidR="005C2727" w:rsidRDefault="006C24B6">
            <w:pPr>
              <w:spacing w:line="240" w:lineRule="auto"/>
              <w:jc w:val="center"/>
              <w:rPr>
                <w:rFonts w:ascii="宋体" w:hAnsi="宋体" w:cs="宋体"/>
                <w:sz w:val="18"/>
              </w:rPr>
            </w:pPr>
            <w:r>
              <w:rPr>
                <w:rFonts w:ascii="宋体" w:hAnsi="宋体" w:cs="宋体" w:hint="eastAsia"/>
                <w:sz w:val="18"/>
              </w:rPr>
              <w:t>6.6.3</w:t>
            </w:r>
          </w:p>
        </w:tc>
      </w:tr>
      <w:tr w:rsidR="005C2727" w14:paraId="5C0DD6CC" w14:textId="77777777">
        <w:tc>
          <w:tcPr>
            <w:tcW w:w="688" w:type="dxa"/>
          </w:tcPr>
          <w:p w14:paraId="7FF5FC05" w14:textId="77777777" w:rsidR="005C2727" w:rsidRDefault="006C24B6">
            <w:pPr>
              <w:spacing w:line="240" w:lineRule="auto"/>
              <w:jc w:val="center"/>
              <w:rPr>
                <w:rFonts w:ascii="宋体" w:hAnsi="宋体" w:cs="宋体"/>
                <w:sz w:val="18"/>
              </w:rPr>
            </w:pPr>
            <w:r>
              <w:rPr>
                <w:rFonts w:ascii="宋体" w:hAnsi="宋体" w:cs="宋体" w:hint="eastAsia"/>
                <w:sz w:val="18"/>
              </w:rPr>
              <w:t>16</w:t>
            </w:r>
          </w:p>
        </w:tc>
        <w:tc>
          <w:tcPr>
            <w:tcW w:w="2456" w:type="dxa"/>
          </w:tcPr>
          <w:p w14:paraId="1AD23ADD" w14:textId="77777777" w:rsidR="005C2727" w:rsidRDefault="006C24B6">
            <w:pPr>
              <w:spacing w:line="240" w:lineRule="auto"/>
              <w:jc w:val="center"/>
              <w:rPr>
                <w:rFonts w:ascii="宋体" w:hAnsi="宋体" w:cs="宋体"/>
                <w:sz w:val="18"/>
              </w:rPr>
            </w:pPr>
            <w:r>
              <w:rPr>
                <w:rFonts w:ascii="宋体" w:hAnsi="宋体" w:cs="宋体" w:hint="eastAsia"/>
                <w:sz w:val="18"/>
              </w:rPr>
              <w:t>平面剪切强度、弹性模量</w:t>
            </w:r>
          </w:p>
        </w:tc>
        <w:tc>
          <w:tcPr>
            <w:tcW w:w="1069" w:type="dxa"/>
          </w:tcPr>
          <w:p w14:paraId="0E28EB42" w14:textId="77777777" w:rsidR="005C2727" w:rsidRDefault="006C24B6">
            <w:pPr>
              <w:spacing w:line="240" w:lineRule="auto"/>
              <w:jc w:val="center"/>
              <w:rPr>
                <w:rFonts w:ascii="宋体" w:hAnsi="宋体" w:cs="宋体"/>
                <w:sz w:val="18"/>
              </w:rPr>
            </w:pPr>
            <w:r>
              <w:rPr>
                <w:rFonts w:ascii="宋体" w:hAnsi="宋体" w:cs="宋体" w:hint="eastAsia"/>
                <w:sz w:val="18"/>
              </w:rPr>
              <w:t>●</w:t>
            </w:r>
          </w:p>
        </w:tc>
        <w:tc>
          <w:tcPr>
            <w:tcW w:w="1181" w:type="dxa"/>
          </w:tcPr>
          <w:p w14:paraId="52D5F494" w14:textId="77777777" w:rsidR="005C2727" w:rsidRDefault="006C24B6">
            <w:pPr>
              <w:spacing w:line="240" w:lineRule="auto"/>
              <w:jc w:val="center"/>
              <w:rPr>
                <w:rFonts w:ascii="宋体" w:hAnsi="宋体" w:cs="宋体"/>
                <w:sz w:val="18"/>
              </w:rPr>
            </w:pPr>
            <w:r>
              <w:rPr>
                <w:rFonts w:ascii="宋体" w:hAnsi="宋体" w:cs="宋体" w:hint="eastAsia"/>
                <w:sz w:val="18"/>
              </w:rPr>
              <w:t>—</w:t>
            </w:r>
          </w:p>
        </w:tc>
        <w:tc>
          <w:tcPr>
            <w:tcW w:w="1912" w:type="dxa"/>
          </w:tcPr>
          <w:p w14:paraId="7514B50B" w14:textId="77777777" w:rsidR="005C2727" w:rsidRDefault="006C24B6">
            <w:pPr>
              <w:spacing w:line="240" w:lineRule="auto"/>
              <w:jc w:val="center"/>
              <w:rPr>
                <w:rFonts w:ascii="宋体" w:hAnsi="宋体" w:cs="宋体"/>
                <w:sz w:val="18"/>
              </w:rPr>
            </w:pPr>
            <w:r>
              <w:rPr>
                <w:rFonts w:ascii="宋体" w:hAnsi="宋体" w:cs="宋体" w:hint="eastAsia"/>
                <w:sz w:val="18"/>
              </w:rPr>
              <w:t>5.6</w:t>
            </w:r>
          </w:p>
        </w:tc>
        <w:tc>
          <w:tcPr>
            <w:tcW w:w="2130" w:type="dxa"/>
          </w:tcPr>
          <w:p w14:paraId="36725AB0" w14:textId="77777777" w:rsidR="005C2727" w:rsidRDefault="006C24B6">
            <w:pPr>
              <w:spacing w:line="240" w:lineRule="auto"/>
              <w:jc w:val="center"/>
              <w:rPr>
                <w:rFonts w:ascii="宋体" w:hAnsi="宋体" w:cs="宋体"/>
                <w:sz w:val="18"/>
              </w:rPr>
            </w:pPr>
            <w:r>
              <w:rPr>
                <w:rFonts w:ascii="宋体" w:hAnsi="宋体" w:cs="宋体" w:hint="eastAsia"/>
                <w:sz w:val="18"/>
              </w:rPr>
              <w:t>6.6.4</w:t>
            </w:r>
          </w:p>
        </w:tc>
      </w:tr>
      <w:tr w:rsidR="005C2727" w14:paraId="5C31CB42" w14:textId="77777777">
        <w:tc>
          <w:tcPr>
            <w:tcW w:w="688" w:type="dxa"/>
          </w:tcPr>
          <w:p w14:paraId="19F6272E" w14:textId="77777777" w:rsidR="005C2727" w:rsidRDefault="006C24B6">
            <w:pPr>
              <w:spacing w:line="240" w:lineRule="auto"/>
              <w:jc w:val="center"/>
              <w:rPr>
                <w:rFonts w:ascii="宋体" w:hAnsi="宋体" w:cs="宋体"/>
                <w:sz w:val="18"/>
              </w:rPr>
            </w:pPr>
            <w:r>
              <w:rPr>
                <w:rFonts w:ascii="宋体" w:hAnsi="宋体" w:cs="宋体" w:hint="eastAsia"/>
                <w:sz w:val="18"/>
              </w:rPr>
              <w:t>17</w:t>
            </w:r>
          </w:p>
        </w:tc>
        <w:tc>
          <w:tcPr>
            <w:tcW w:w="2456" w:type="dxa"/>
          </w:tcPr>
          <w:p w14:paraId="1349C5BD" w14:textId="77777777" w:rsidR="005C2727" w:rsidRDefault="006C24B6">
            <w:pPr>
              <w:spacing w:line="240" w:lineRule="auto"/>
              <w:jc w:val="center"/>
              <w:rPr>
                <w:rFonts w:ascii="宋体" w:hAnsi="宋体" w:cs="宋体"/>
                <w:sz w:val="18"/>
              </w:rPr>
            </w:pPr>
            <w:r>
              <w:rPr>
                <w:rFonts w:ascii="宋体" w:hAnsi="宋体" w:cs="宋体" w:hint="eastAsia"/>
                <w:sz w:val="18"/>
              </w:rPr>
              <w:t>弯曲刚度、剪切刚度</w:t>
            </w:r>
          </w:p>
        </w:tc>
        <w:tc>
          <w:tcPr>
            <w:tcW w:w="1069" w:type="dxa"/>
          </w:tcPr>
          <w:p w14:paraId="103395B7" w14:textId="77777777" w:rsidR="005C2727" w:rsidRDefault="006C24B6">
            <w:pPr>
              <w:spacing w:line="240" w:lineRule="auto"/>
              <w:jc w:val="center"/>
              <w:rPr>
                <w:rFonts w:ascii="宋体" w:hAnsi="宋体" w:cs="宋体"/>
                <w:sz w:val="18"/>
              </w:rPr>
            </w:pPr>
            <w:r>
              <w:rPr>
                <w:rFonts w:ascii="宋体" w:hAnsi="宋体" w:cs="宋体" w:hint="eastAsia"/>
                <w:sz w:val="18"/>
              </w:rPr>
              <w:t>●</w:t>
            </w:r>
          </w:p>
        </w:tc>
        <w:tc>
          <w:tcPr>
            <w:tcW w:w="1181" w:type="dxa"/>
          </w:tcPr>
          <w:p w14:paraId="26034DD9" w14:textId="77777777" w:rsidR="005C2727" w:rsidRDefault="006C24B6">
            <w:pPr>
              <w:spacing w:line="240" w:lineRule="auto"/>
              <w:jc w:val="center"/>
              <w:rPr>
                <w:rFonts w:ascii="宋体" w:hAnsi="宋体" w:cs="宋体"/>
                <w:sz w:val="18"/>
              </w:rPr>
            </w:pPr>
            <w:r>
              <w:rPr>
                <w:rFonts w:ascii="宋体" w:hAnsi="宋体" w:cs="宋体" w:hint="eastAsia"/>
                <w:sz w:val="18"/>
              </w:rPr>
              <w:t>—</w:t>
            </w:r>
          </w:p>
        </w:tc>
        <w:tc>
          <w:tcPr>
            <w:tcW w:w="1912" w:type="dxa"/>
          </w:tcPr>
          <w:p w14:paraId="67CE326E" w14:textId="77777777" w:rsidR="005C2727" w:rsidRDefault="006C24B6">
            <w:pPr>
              <w:spacing w:line="240" w:lineRule="auto"/>
              <w:jc w:val="center"/>
              <w:rPr>
                <w:rFonts w:ascii="宋体" w:hAnsi="宋体" w:cs="宋体"/>
                <w:sz w:val="18"/>
              </w:rPr>
            </w:pPr>
            <w:r>
              <w:rPr>
                <w:rFonts w:ascii="宋体" w:hAnsi="宋体" w:cs="宋体" w:hint="eastAsia"/>
                <w:sz w:val="18"/>
              </w:rPr>
              <w:t>5.6</w:t>
            </w:r>
          </w:p>
        </w:tc>
        <w:tc>
          <w:tcPr>
            <w:tcW w:w="2130" w:type="dxa"/>
          </w:tcPr>
          <w:p w14:paraId="6C71936E" w14:textId="77777777" w:rsidR="005C2727" w:rsidRDefault="006C24B6">
            <w:pPr>
              <w:spacing w:line="240" w:lineRule="auto"/>
              <w:jc w:val="center"/>
              <w:rPr>
                <w:rFonts w:ascii="宋体" w:hAnsi="宋体" w:cs="宋体"/>
                <w:sz w:val="18"/>
              </w:rPr>
            </w:pPr>
            <w:r>
              <w:rPr>
                <w:rFonts w:ascii="宋体" w:hAnsi="宋体" w:cs="宋体" w:hint="eastAsia"/>
                <w:sz w:val="18"/>
              </w:rPr>
              <w:t>6.6.5</w:t>
            </w:r>
          </w:p>
        </w:tc>
      </w:tr>
      <w:tr w:rsidR="005C2727" w14:paraId="26274A53" w14:textId="77777777">
        <w:tc>
          <w:tcPr>
            <w:tcW w:w="688" w:type="dxa"/>
          </w:tcPr>
          <w:p w14:paraId="7D4F9D2E" w14:textId="77777777" w:rsidR="005C2727" w:rsidRDefault="006C24B6">
            <w:pPr>
              <w:spacing w:line="240" w:lineRule="auto"/>
              <w:jc w:val="center"/>
              <w:rPr>
                <w:rFonts w:ascii="宋体" w:hAnsi="宋体" w:cs="宋体"/>
                <w:sz w:val="18"/>
              </w:rPr>
            </w:pPr>
            <w:r>
              <w:rPr>
                <w:rFonts w:ascii="宋体" w:hAnsi="宋体" w:cs="宋体" w:hint="eastAsia"/>
                <w:sz w:val="18"/>
              </w:rPr>
              <w:t>18</w:t>
            </w:r>
          </w:p>
        </w:tc>
        <w:tc>
          <w:tcPr>
            <w:tcW w:w="2456" w:type="dxa"/>
          </w:tcPr>
          <w:p w14:paraId="724DF7BA" w14:textId="77777777" w:rsidR="005C2727" w:rsidRDefault="006C24B6">
            <w:pPr>
              <w:spacing w:line="240" w:lineRule="auto"/>
              <w:jc w:val="center"/>
              <w:rPr>
                <w:rFonts w:ascii="宋体" w:hAnsi="宋体" w:cs="宋体"/>
                <w:sz w:val="18"/>
              </w:rPr>
            </w:pPr>
            <w:r>
              <w:rPr>
                <w:rFonts w:ascii="宋体" w:hAnsi="宋体" w:cs="宋体" w:hint="eastAsia"/>
                <w:sz w:val="18"/>
              </w:rPr>
              <w:t>耐撞击性能</w:t>
            </w:r>
          </w:p>
        </w:tc>
        <w:tc>
          <w:tcPr>
            <w:tcW w:w="1069" w:type="dxa"/>
          </w:tcPr>
          <w:p w14:paraId="34258AE4" w14:textId="77777777" w:rsidR="005C2727" w:rsidRDefault="006C24B6">
            <w:pPr>
              <w:spacing w:line="240" w:lineRule="auto"/>
              <w:jc w:val="center"/>
              <w:rPr>
                <w:rFonts w:ascii="宋体" w:hAnsi="宋体" w:cs="宋体"/>
                <w:sz w:val="18"/>
              </w:rPr>
            </w:pPr>
            <w:r>
              <w:rPr>
                <w:rFonts w:ascii="宋体" w:hAnsi="宋体" w:cs="宋体" w:hint="eastAsia"/>
                <w:sz w:val="18"/>
              </w:rPr>
              <w:t>●</w:t>
            </w:r>
          </w:p>
        </w:tc>
        <w:tc>
          <w:tcPr>
            <w:tcW w:w="1181" w:type="dxa"/>
          </w:tcPr>
          <w:p w14:paraId="1F4E0B19" w14:textId="77777777" w:rsidR="005C2727" w:rsidRDefault="006C24B6">
            <w:pPr>
              <w:spacing w:line="240" w:lineRule="auto"/>
              <w:jc w:val="center"/>
              <w:rPr>
                <w:rFonts w:ascii="宋体" w:hAnsi="宋体" w:cs="宋体"/>
                <w:sz w:val="18"/>
              </w:rPr>
            </w:pPr>
            <w:r>
              <w:rPr>
                <w:rFonts w:ascii="宋体" w:hAnsi="宋体" w:cs="宋体" w:hint="eastAsia"/>
                <w:sz w:val="18"/>
              </w:rPr>
              <w:t>—</w:t>
            </w:r>
          </w:p>
        </w:tc>
        <w:tc>
          <w:tcPr>
            <w:tcW w:w="1912" w:type="dxa"/>
          </w:tcPr>
          <w:p w14:paraId="100C6F63" w14:textId="77777777" w:rsidR="005C2727" w:rsidRDefault="006C24B6">
            <w:pPr>
              <w:spacing w:line="240" w:lineRule="auto"/>
              <w:jc w:val="center"/>
              <w:rPr>
                <w:rFonts w:ascii="宋体" w:hAnsi="宋体" w:cs="宋体"/>
                <w:sz w:val="18"/>
              </w:rPr>
            </w:pPr>
            <w:r>
              <w:rPr>
                <w:rFonts w:ascii="宋体" w:hAnsi="宋体" w:cs="宋体" w:hint="eastAsia"/>
                <w:sz w:val="18"/>
              </w:rPr>
              <w:t>5.6</w:t>
            </w:r>
          </w:p>
        </w:tc>
        <w:tc>
          <w:tcPr>
            <w:tcW w:w="2130" w:type="dxa"/>
          </w:tcPr>
          <w:p w14:paraId="4819F05F" w14:textId="77777777" w:rsidR="005C2727" w:rsidRDefault="006C24B6">
            <w:pPr>
              <w:spacing w:line="240" w:lineRule="auto"/>
              <w:jc w:val="center"/>
              <w:rPr>
                <w:rFonts w:ascii="宋体" w:hAnsi="宋体" w:cs="宋体"/>
                <w:sz w:val="18"/>
              </w:rPr>
            </w:pPr>
            <w:r>
              <w:rPr>
                <w:rFonts w:ascii="宋体" w:hAnsi="宋体" w:cs="宋体" w:hint="eastAsia"/>
                <w:sz w:val="18"/>
              </w:rPr>
              <w:t>6.6.6</w:t>
            </w:r>
          </w:p>
        </w:tc>
      </w:tr>
      <w:tr w:rsidR="005C2727" w14:paraId="3B1D85B7" w14:textId="77777777">
        <w:tc>
          <w:tcPr>
            <w:tcW w:w="688" w:type="dxa"/>
          </w:tcPr>
          <w:p w14:paraId="4C5B1583" w14:textId="77777777" w:rsidR="005C2727" w:rsidRDefault="006C24B6">
            <w:pPr>
              <w:spacing w:line="240" w:lineRule="auto"/>
              <w:jc w:val="center"/>
              <w:rPr>
                <w:rFonts w:ascii="宋体" w:hAnsi="宋体" w:cs="宋体"/>
                <w:sz w:val="18"/>
              </w:rPr>
            </w:pPr>
            <w:r>
              <w:rPr>
                <w:rFonts w:ascii="宋体" w:hAnsi="宋体" w:cs="宋体" w:hint="eastAsia"/>
                <w:sz w:val="18"/>
              </w:rPr>
              <w:t>19</w:t>
            </w:r>
          </w:p>
        </w:tc>
        <w:tc>
          <w:tcPr>
            <w:tcW w:w="2456" w:type="dxa"/>
          </w:tcPr>
          <w:p w14:paraId="5D5527BE" w14:textId="77777777" w:rsidR="005C2727" w:rsidRDefault="006C24B6">
            <w:pPr>
              <w:spacing w:line="240" w:lineRule="auto"/>
              <w:jc w:val="center"/>
              <w:rPr>
                <w:rFonts w:ascii="宋体" w:hAnsi="宋体" w:cs="宋体"/>
                <w:sz w:val="18"/>
              </w:rPr>
            </w:pPr>
            <w:r>
              <w:rPr>
                <w:rFonts w:ascii="宋体" w:hAnsi="宋体" w:cs="宋体" w:hint="eastAsia"/>
                <w:sz w:val="18"/>
              </w:rPr>
              <w:t>耐热水性</w:t>
            </w:r>
          </w:p>
        </w:tc>
        <w:tc>
          <w:tcPr>
            <w:tcW w:w="1069" w:type="dxa"/>
          </w:tcPr>
          <w:p w14:paraId="26E2861B" w14:textId="77777777" w:rsidR="005C2727" w:rsidRDefault="006C24B6">
            <w:pPr>
              <w:spacing w:line="240" w:lineRule="auto"/>
              <w:jc w:val="center"/>
              <w:rPr>
                <w:rFonts w:ascii="宋体" w:hAnsi="宋体" w:cs="宋体"/>
                <w:sz w:val="18"/>
              </w:rPr>
            </w:pPr>
            <w:r>
              <w:rPr>
                <w:rFonts w:ascii="宋体" w:hAnsi="宋体" w:cs="宋体" w:hint="eastAsia"/>
                <w:sz w:val="18"/>
              </w:rPr>
              <w:t>●</w:t>
            </w:r>
          </w:p>
        </w:tc>
        <w:tc>
          <w:tcPr>
            <w:tcW w:w="1181" w:type="dxa"/>
          </w:tcPr>
          <w:p w14:paraId="5B3F8ABB" w14:textId="77777777" w:rsidR="005C2727" w:rsidRDefault="006C24B6">
            <w:pPr>
              <w:spacing w:line="240" w:lineRule="auto"/>
              <w:jc w:val="center"/>
              <w:rPr>
                <w:rFonts w:ascii="宋体" w:hAnsi="宋体" w:cs="宋体"/>
                <w:sz w:val="18"/>
              </w:rPr>
            </w:pPr>
            <w:r>
              <w:rPr>
                <w:rFonts w:ascii="宋体" w:hAnsi="宋体" w:cs="宋体" w:hint="eastAsia"/>
                <w:sz w:val="18"/>
              </w:rPr>
              <w:t>—</w:t>
            </w:r>
          </w:p>
        </w:tc>
        <w:tc>
          <w:tcPr>
            <w:tcW w:w="1912" w:type="dxa"/>
          </w:tcPr>
          <w:p w14:paraId="2FBA085E" w14:textId="77777777" w:rsidR="005C2727" w:rsidRDefault="006C24B6">
            <w:pPr>
              <w:spacing w:line="240" w:lineRule="auto"/>
              <w:jc w:val="center"/>
              <w:rPr>
                <w:rFonts w:ascii="宋体" w:hAnsi="宋体" w:cs="宋体"/>
                <w:sz w:val="18"/>
              </w:rPr>
            </w:pPr>
            <w:r>
              <w:rPr>
                <w:rFonts w:ascii="宋体" w:hAnsi="宋体" w:cs="宋体" w:hint="eastAsia"/>
                <w:sz w:val="18"/>
              </w:rPr>
              <w:t>5.6</w:t>
            </w:r>
          </w:p>
        </w:tc>
        <w:tc>
          <w:tcPr>
            <w:tcW w:w="2130" w:type="dxa"/>
          </w:tcPr>
          <w:p w14:paraId="0EDFCF39" w14:textId="77777777" w:rsidR="005C2727" w:rsidRDefault="006C24B6">
            <w:pPr>
              <w:spacing w:line="240" w:lineRule="auto"/>
              <w:jc w:val="center"/>
              <w:rPr>
                <w:rFonts w:ascii="宋体" w:hAnsi="宋体" w:cs="宋体"/>
                <w:sz w:val="18"/>
              </w:rPr>
            </w:pPr>
            <w:r>
              <w:rPr>
                <w:rFonts w:ascii="宋体" w:hAnsi="宋体" w:cs="宋体" w:hint="eastAsia"/>
                <w:sz w:val="18"/>
              </w:rPr>
              <w:t>6.6.7</w:t>
            </w:r>
          </w:p>
        </w:tc>
      </w:tr>
      <w:tr w:rsidR="005C2727" w14:paraId="4532C382" w14:textId="77777777">
        <w:tc>
          <w:tcPr>
            <w:tcW w:w="688" w:type="dxa"/>
          </w:tcPr>
          <w:p w14:paraId="769F864F" w14:textId="77777777" w:rsidR="005C2727" w:rsidRDefault="006C24B6">
            <w:pPr>
              <w:spacing w:line="240" w:lineRule="auto"/>
              <w:jc w:val="center"/>
              <w:rPr>
                <w:rFonts w:ascii="宋体" w:hAnsi="宋体" w:cs="宋体"/>
                <w:sz w:val="18"/>
              </w:rPr>
            </w:pPr>
            <w:r>
              <w:rPr>
                <w:rFonts w:ascii="宋体" w:hAnsi="宋体" w:cs="宋体" w:hint="eastAsia"/>
                <w:sz w:val="18"/>
              </w:rPr>
              <w:t>20</w:t>
            </w:r>
          </w:p>
        </w:tc>
        <w:tc>
          <w:tcPr>
            <w:tcW w:w="2456" w:type="dxa"/>
          </w:tcPr>
          <w:p w14:paraId="60F073D1" w14:textId="77777777" w:rsidR="005C2727" w:rsidRDefault="006C24B6">
            <w:pPr>
              <w:spacing w:line="240" w:lineRule="auto"/>
              <w:jc w:val="center"/>
              <w:rPr>
                <w:rFonts w:ascii="宋体" w:hAnsi="宋体" w:cs="宋体"/>
                <w:sz w:val="18"/>
              </w:rPr>
            </w:pPr>
            <w:r>
              <w:rPr>
                <w:rFonts w:ascii="宋体" w:hAnsi="宋体" w:cs="宋体" w:hint="eastAsia"/>
                <w:sz w:val="18"/>
              </w:rPr>
              <w:t>耐温差性</w:t>
            </w:r>
          </w:p>
        </w:tc>
        <w:tc>
          <w:tcPr>
            <w:tcW w:w="1069" w:type="dxa"/>
          </w:tcPr>
          <w:p w14:paraId="03980128" w14:textId="77777777" w:rsidR="005C2727" w:rsidRDefault="006C24B6">
            <w:pPr>
              <w:spacing w:line="240" w:lineRule="auto"/>
              <w:jc w:val="center"/>
              <w:rPr>
                <w:rFonts w:ascii="宋体" w:hAnsi="宋体" w:cs="宋体"/>
                <w:sz w:val="18"/>
              </w:rPr>
            </w:pPr>
            <w:r>
              <w:rPr>
                <w:rFonts w:ascii="宋体" w:hAnsi="宋体" w:cs="宋体" w:hint="eastAsia"/>
                <w:sz w:val="18"/>
              </w:rPr>
              <w:t>●</w:t>
            </w:r>
          </w:p>
        </w:tc>
        <w:tc>
          <w:tcPr>
            <w:tcW w:w="1181" w:type="dxa"/>
          </w:tcPr>
          <w:p w14:paraId="7971020B" w14:textId="77777777" w:rsidR="005C2727" w:rsidRDefault="006C24B6">
            <w:pPr>
              <w:spacing w:line="240" w:lineRule="auto"/>
              <w:jc w:val="center"/>
              <w:rPr>
                <w:rFonts w:ascii="宋体" w:hAnsi="宋体" w:cs="宋体"/>
                <w:sz w:val="18"/>
              </w:rPr>
            </w:pPr>
            <w:r>
              <w:rPr>
                <w:rFonts w:ascii="宋体" w:hAnsi="宋体" w:cs="宋体" w:hint="eastAsia"/>
                <w:sz w:val="18"/>
              </w:rPr>
              <w:t>—</w:t>
            </w:r>
          </w:p>
        </w:tc>
        <w:tc>
          <w:tcPr>
            <w:tcW w:w="1912" w:type="dxa"/>
          </w:tcPr>
          <w:p w14:paraId="7F6847C5" w14:textId="77777777" w:rsidR="005C2727" w:rsidRDefault="006C24B6">
            <w:pPr>
              <w:spacing w:line="240" w:lineRule="auto"/>
              <w:jc w:val="center"/>
              <w:rPr>
                <w:rFonts w:ascii="宋体" w:hAnsi="宋体" w:cs="宋体"/>
                <w:sz w:val="18"/>
              </w:rPr>
            </w:pPr>
            <w:r>
              <w:rPr>
                <w:rFonts w:ascii="宋体" w:hAnsi="宋体" w:cs="宋体" w:hint="eastAsia"/>
                <w:sz w:val="18"/>
              </w:rPr>
              <w:t>5.6</w:t>
            </w:r>
          </w:p>
        </w:tc>
        <w:tc>
          <w:tcPr>
            <w:tcW w:w="2130" w:type="dxa"/>
          </w:tcPr>
          <w:p w14:paraId="5E96406F" w14:textId="77777777" w:rsidR="005C2727" w:rsidRDefault="006C24B6">
            <w:pPr>
              <w:spacing w:line="240" w:lineRule="auto"/>
              <w:jc w:val="center"/>
              <w:rPr>
                <w:rFonts w:ascii="宋体" w:hAnsi="宋体" w:cs="宋体"/>
                <w:sz w:val="18"/>
              </w:rPr>
            </w:pPr>
            <w:r>
              <w:rPr>
                <w:rFonts w:ascii="宋体" w:hAnsi="宋体" w:cs="宋体" w:hint="eastAsia"/>
                <w:sz w:val="18"/>
              </w:rPr>
              <w:t>6.6.8</w:t>
            </w:r>
          </w:p>
        </w:tc>
      </w:tr>
      <w:tr w:rsidR="005C2727" w14:paraId="3A2AC564" w14:textId="77777777">
        <w:tc>
          <w:tcPr>
            <w:tcW w:w="688" w:type="dxa"/>
          </w:tcPr>
          <w:p w14:paraId="47831C41" w14:textId="77777777" w:rsidR="005C2727" w:rsidRDefault="006C24B6">
            <w:pPr>
              <w:spacing w:line="240" w:lineRule="auto"/>
              <w:jc w:val="center"/>
              <w:rPr>
                <w:rFonts w:ascii="宋体" w:hAnsi="宋体" w:cs="宋体"/>
                <w:sz w:val="18"/>
              </w:rPr>
            </w:pPr>
            <w:r>
              <w:rPr>
                <w:rFonts w:ascii="宋体" w:hAnsi="宋体" w:cs="宋体" w:hint="eastAsia"/>
                <w:sz w:val="18"/>
              </w:rPr>
              <w:t>21</w:t>
            </w:r>
          </w:p>
        </w:tc>
        <w:tc>
          <w:tcPr>
            <w:tcW w:w="2456" w:type="dxa"/>
          </w:tcPr>
          <w:p w14:paraId="0BDFD524" w14:textId="77777777" w:rsidR="005C2727" w:rsidRDefault="006C24B6">
            <w:pPr>
              <w:spacing w:line="240" w:lineRule="auto"/>
              <w:jc w:val="center"/>
              <w:rPr>
                <w:rFonts w:ascii="宋体" w:hAnsi="宋体" w:cs="宋体"/>
                <w:sz w:val="18"/>
              </w:rPr>
            </w:pPr>
            <w:r>
              <w:rPr>
                <w:rFonts w:ascii="宋体" w:hAnsi="宋体" w:cs="宋体" w:hint="eastAsia"/>
                <w:sz w:val="18"/>
              </w:rPr>
              <w:t>燃烧性能</w:t>
            </w:r>
          </w:p>
        </w:tc>
        <w:tc>
          <w:tcPr>
            <w:tcW w:w="1069" w:type="dxa"/>
          </w:tcPr>
          <w:p w14:paraId="25006C4B" w14:textId="77777777" w:rsidR="005C2727" w:rsidRDefault="006C24B6">
            <w:pPr>
              <w:spacing w:line="240" w:lineRule="auto"/>
              <w:jc w:val="center"/>
              <w:rPr>
                <w:rFonts w:ascii="宋体" w:hAnsi="宋体" w:cs="宋体"/>
                <w:sz w:val="18"/>
              </w:rPr>
            </w:pPr>
            <w:r>
              <w:rPr>
                <w:rFonts w:ascii="宋体" w:hAnsi="宋体" w:cs="宋体" w:hint="eastAsia"/>
                <w:sz w:val="18"/>
              </w:rPr>
              <w:t>●</w:t>
            </w:r>
          </w:p>
        </w:tc>
        <w:tc>
          <w:tcPr>
            <w:tcW w:w="1181" w:type="dxa"/>
          </w:tcPr>
          <w:p w14:paraId="1C474527" w14:textId="77777777" w:rsidR="005C2727" w:rsidRDefault="006C24B6">
            <w:pPr>
              <w:spacing w:line="240" w:lineRule="auto"/>
              <w:jc w:val="center"/>
              <w:rPr>
                <w:rFonts w:ascii="宋体" w:hAnsi="宋体" w:cs="宋体"/>
                <w:sz w:val="18"/>
              </w:rPr>
            </w:pPr>
            <w:r>
              <w:rPr>
                <w:rFonts w:ascii="宋体" w:hAnsi="宋体" w:cs="宋体" w:hint="eastAsia"/>
                <w:sz w:val="18"/>
              </w:rPr>
              <w:t>—</w:t>
            </w:r>
          </w:p>
        </w:tc>
        <w:tc>
          <w:tcPr>
            <w:tcW w:w="1912" w:type="dxa"/>
          </w:tcPr>
          <w:p w14:paraId="75349CB7" w14:textId="77777777" w:rsidR="005C2727" w:rsidRDefault="006C24B6">
            <w:pPr>
              <w:spacing w:line="240" w:lineRule="auto"/>
              <w:jc w:val="center"/>
              <w:rPr>
                <w:rFonts w:ascii="宋体" w:hAnsi="宋体" w:cs="宋体"/>
                <w:sz w:val="18"/>
              </w:rPr>
            </w:pPr>
            <w:r>
              <w:rPr>
                <w:rFonts w:ascii="宋体" w:hAnsi="宋体" w:cs="宋体" w:hint="eastAsia"/>
                <w:sz w:val="18"/>
              </w:rPr>
              <w:t>5.7</w:t>
            </w:r>
          </w:p>
        </w:tc>
        <w:tc>
          <w:tcPr>
            <w:tcW w:w="2130" w:type="dxa"/>
          </w:tcPr>
          <w:p w14:paraId="7E6D177B" w14:textId="77777777" w:rsidR="005C2727" w:rsidRDefault="006C24B6">
            <w:pPr>
              <w:spacing w:line="240" w:lineRule="auto"/>
              <w:jc w:val="center"/>
              <w:rPr>
                <w:rFonts w:ascii="宋体" w:hAnsi="宋体" w:cs="宋体"/>
                <w:sz w:val="18"/>
              </w:rPr>
            </w:pPr>
            <w:r>
              <w:rPr>
                <w:rFonts w:ascii="宋体" w:hAnsi="宋体" w:cs="宋体" w:hint="eastAsia"/>
                <w:sz w:val="18"/>
              </w:rPr>
              <w:t>6.7</w:t>
            </w:r>
          </w:p>
        </w:tc>
      </w:tr>
      <w:tr w:rsidR="005C2727" w14:paraId="4F58B589" w14:textId="77777777">
        <w:tc>
          <w:tcPr>
            <w:tcW w:w="9436" w:type="dxa"/>
            <w:gridSpan w:val="6"/>
          </w:tcPr>
          <w:p w14:paraId="15E362F9" w14:textId="77777777" w:rsidR="005C2727" w:rsidRDefault="006C24B6">
            <w:pPr>
              <w:pStyle w:val="affff3"/>
              <w:rPr>
                <w:kern w:val="2"/>
              </w:rPr>
            </w:pPr>
            <w:r>
              <w:rPr>
                <w:rFonts w:hint="eastAsia"/>
              </w:rPr>
              <w:t>●必检项目；○协商检验项目；—不检项目。</w:t>
            </w:r>
          </w:p>
        </w:tc>
      </w:tr>
    </w:tbl>
    <w:p w14:paraId="193922C3" w14:textId="77777777" w:rsidR="005C2727" w:rsidRDefault="006C24B6">
      <w:pPr>
        <w:pStyle w:val="afffd"/>
        <w:spacing w:before="240" w:after="240"/>
      </w:pPr>
      <w:r>
        <w:rPr>
          <w:rFonts w:hint="eastAsia"/>
        </w:rPr>
        <w:t>标志、包装、运输和储存</w:t>
      </w:r>
    </w:p>
    <w:p w14:paraId="3FF74C16" w14:textId="77777777" w:rsidR="005C2727" w:rsidRDefault="006C24B6">
      <w:pPr>
        <w:pStyle w:val="afffe"/>
        <w:spacing w:before="120" w:after="120"/>
      </w:pPr>
      <w:r>
        <w:rPr>
          <w:rFonts w:hint="eastAsia"/>
        </w:rPr>
        <w:t>标志</w:t>
      </w:r>
    </w:p>
    <w:p w14:paraId="0D2EB925" w14:textId="77777777" w:rsidR="005C2727" w:rsidRDefault="006C24B6">
      <w:pPr>
        <w:pStyle w:val="affffff9"/>
        <w:ind w:firstLine="420"/>
      </w:pPr>
      <w:r>
        <w:rPr>
          <w:rFonts w:hint="eastAsia"/>
        </w:rPr>
        <w:t>产品标志应包括：</w:t>
      </w:r>
    </w:p>
    <w:p w14:paraId="5481690D" w14:textId="77777777" w:rsidR="005C2727" w:rsidRDefault="006C24B6">
      <w:pPr>
        <w:pStyle w:val="af8"/>
        <w:numPr>
          <w:ilvl w:val="0"/>
          <w:numId w:val="37"/>
        </w:numPr>
      </w:pPr>
      <w:r>
        <w:rPr>
          <w:rFonts w:hint="eastAsia"/>
        </w:rPr>
        <w:t>产品名称、规格型号；</w:t>
      </w:r>
    </w:p>
    <w:p w14:paraId="03A802CD" w14:textId="77777777" w:rsidR="005C2727" w:rsidRDefault="006C24B6">
      <w:pPr>
        <w:pStyle w:val="af8"/>
      </w:pPr>
      <w:r>
        <w:rPr>
          <w:rFonts w:hint="eastAsia"/>
        </w:rPr>
        <w:t>执行标准编号；</w:t>
      </w:r>
    </w:p>
    <w:p w14:paraId="5F80153D" w14:textId="77777777" w:rsidR="005C2727" w:rsidRDefault="006C24B6">
      <w:pPr>
        <w:pStyle w:val="af8"/>
      </w:pPr>
      <w:r>
        <w:rPr>
          <w:rFonts w:hint="eastAsia"/>
        </w:rPr>
        <w:t>检验合格证明、生产日期；</w:t>
      </w:r>
    </w:p>
    <w:p w14:paraId="4FBBA9CA" w14:textId="77777777" w:rsidR="005C2727" w:rsidRDefault="006C24B6">
      <w:pPr>
        <w:pStyle w:val="af8"/>
      </w:pPr>
      <w:r>
        <w:rPr>
          <w:rFonts w:hint="eastAsia"/>
        </w:rPr>
        <w:t>中文生产者名称和地址。</w:t>
      </w:r>
    </w:p>
    <w:p w14:paraId="6D6D820C" w14:textId="77777777" w:rsidR="005C2727" w:rsidRDefault="006C24B6">
      <w:pPr>
        <w:pStyle w:val="afffe"/>
        <w:spacing w:before="120" w:after="120"/>
      </w:pPr>
      <w:r>
        <w:rPr>
          <w:rFonts w:hint="eastAsia"/>
        </w:rPr>
        <w:t>使用说明</w:t>
      </w:r>
    </w:p>
    <w:p w14:paraId="1D22F422" w14:textId="77777777" w:rsidR="005C2727" w:rsidRDefault="006C24B6">
      <w:pPr>
        <w:pStyle w:val="affffff9"/>
        <w:ind w:firstLine="420"/>
      </w:pPr>
      <w:r>
        <w:rPr>
          <w:rFonts w:hint="eastAsia"/>
        </w:rPr>
        <w:t>产品使用说明的内容应包括：</w:t>
      </w:r>
    </w:p>
    <w:p w14:paraId="60FC73DF" w14:textId="77777777" w:rsidR="005C2727" w:rsidRDefault="006C24B6">
      <w:pPr>
        <w:pStyle w:val="af8"/>
        <w:numPr>
          <w:ilvl w:val="0"/>
          <w:numId w:val="38"/>
        </w:numPr>
      </w:pPr>
      <w:r>
        <w:rPr>
          <w:rFonts w:hint="eastAsia"/>
        </w:rPr>
        <w:t>产品名称、规格型号、执行标准编号、生产日期和等级；</w:t>
      </w:r>
    </w:p>
    <w:p w14:paraId="4FF622B4" w14:textId="77777777" w:rsidR="005C2727" w:rsidRDefault="006C24B6">
      <w:pPr>
        <w:pStyle w:val="af8"/>
      </w:pPr>
      <w:r>
        <w:rPr>
          <w:rFonts w:hint="eastAsia"/>
        </w:rPr>
        <w:lastRenderedPageBreak/>
        <w:t>产品主要原、辅材料名称、使用部位；</w:t>
      </w:r>
    </w:p>
    <w:p w14:paraId="309E346D" w14:textId="77777777" w:rsidR="005C2727" w:rsidRDefault="006C24B6">
      <w:pPr>
        <w:pStyle w:val="af8"/>
      </w:pPr>
      <w:r>
        <w:rPr>
          <w:rFonts w:hint="eastAsia"/>
        </w:rPr>
        <w:t>有害物质限量的控制指标；</w:t>
      </w:r>
    </w:p>
    <w:p w14:paraId="404DF5B1" w14:textId="77777777" w:rsidR="005C2727" w:rsidRDefault="006C24B6">
      <w:pPr>
        <w:pStyle w:val="af8"/>
      </w:pPr>
      <w:r>
        <w:rPr>
          <w:rFonts w:hint="eastAsia"/>
        </w:rPr>
        <w:t>产品安装和调整技术要求、注意事项；</w:t>
      </w:r>
    </w:p>
    <w:p w14:paraId="09D754B5" w14:textId="77777777" w:rsidR="005C2727" w:rsidRDefault="006C24B6">
      <w:pPr>
        <w:pStyle w:val="af8"/>
      </w:pPr>
      <w:r>
        <w:rPr>
          <w:rFonts w:hint="eastAsia"/>
        </w:rPr>
        <w:t>产品使用方法、注意事项；</w:t>
      </w:r>
    </w:p>
    <w:p w14:paraId="24D94938" w14:textId="77777777" w:rsidR="005C2727" w:rsidRDefault="006C24B6">
      <w:pPr>
        <w:pStyle w:val="af8"/>
      </w:pPr>
      <w:r>
        <w:rPr>
          <w:rFonts w:hint="eastAsia"/>
        </w:rPr>
        <w:t>产品故障分析和排除、保养方法。</w:t>
      </w:r>
    </w:p>
    <w:p w14:paraId="3EDABC4A" w14:textId="77777777" w:rsidR="005C2727" w:rsidRDefault="006C24B6">
      <w:pPr>
        <w:pStyle w:val="afffe"/>
        <w:spacing w:before="120" w:after="120"/>
      </w:pPr>
      <w:r>
        <w:rPr>
          <w:rFonts w:hint="eastAsia"/>
        </w:rPr>
        <w:t>包装</w:t>
      </w:r>
    </w:p>
    <w:p w14:paraId="68763FA4" w14:textId="77777777" w:rsidR="005C2727" w:rsidRDefault="006C24B6">
      <w:pPr>
        <w:pStyle w:val="affffffffff5"/>
        <w:ind w:left="0"/>
      </w:pPr>
      <w:r>
        <w:rPr>
          <w:rFonts w:hint="eastAsia"/>
        </w:rPr>
        <w:t>产品包装储运应符合</w:t>
      </w:r>
      <w:r>
        <w:rPr>
          <w:rFonts w:hint="eastAsia"/>
        </w:rPr>
        <w:t>GB/T 191</w:t>
      </w:r>
      <w:r>
        <w:rPr>
          <w:rFonts w:hint="eastAsia"/>
        </w:rPr>
        <w:t>的规定。</w:t>
      </w:r>
    </w:p>
    <w:p w14:paraId="1B7471D6" w14:textId="77777777" w:rsidR="005C2727" w:rsidRDefault="006C24B6">
      <w:pPr>
        <w:pStyle w:val="affffffffff5"/>
        <w:ind w:left="0"/>
      </w:pPr>
      <w:r>
        <w:rPr>
          <w:rFonts w:hint="eastAsia"/>
        </w:rPr>
        <w:t>如有防止产品损伤或污染的其他要求，由供需双方再合约中另行规定。</w:t>
      </w:r>
    </w:p>
    <w:p w14:paraId="5D3FF0DD" w14:textId="77777777" w:rsidR="005C2727" w:rsidRDefault="006C24B6">
      <w:pPr>
        <w:pStyle w:val="afffe"/>
        <w:spacing w:before="120" w:after="120"/>
      </w:pPr>
      <w:r>
        <w:rPr>
          <w:rFonts w:hint="eastAsia"/>
        </w:rPr>
        <w:t>运输</w:t>
      </w:r>
    </w:p>
    <w:p w14:paraId="79082B1E" w14:textId="77777777" w:rsidR="005C2727" w:rsidRDefault="006C24B6">
      <w:pPr>
        <w:pStyle w:val="affffff9"/>
        <w:ind w:firstLine="420"/>
      </w:pPr>
      <w:r>
        <w:rPr>
          <w:rFonts w:hint="eastAsia"/>
        </w:rPr>
        <w:t>产品在运输过程中应加衬垫物或包装的保护，防止产品损伤或日晒雨淋。</w:t>
      </w:r>
    </w:p>
    <w:p w14:paraId="496B2020" w14:textId="77777777" w:rsidR="005C2727" w:rsidRDefault="006C24B6">
      <w:pPr>
        <w:pStyle w:val="afffe"/>
        <w:spacing w:before="120" w:after="120"/>
      </w:pPr>
      <w:r>
        <w:rPr>
          <w:rFonts w:hint="eastAsia"/>
        </w:rPr>
        <w:t>储存</w:t>
      </w:r>
    </w:p>
    <w:p w14:paraId="2DBC39C7" w14:textId="77777777" w:rsidR="005C2727" w:rsidRDefault="006C24B6">
      <w:pPr>
        <w:pStyle w:val="affffffffff5"/>
        <w:ind w:left="0"/>
      </w:pPr>
      <w:r>
        <w:rPr>
          <w:rFonts w:hint="eastAsia"/>
        </w:rPr>
        <w:t>产品在贮存期间应保持干燥通风，防止污染、日晒或受潮。</w:t>
      </w:r>
    </w:p>
    <w:p w14:paraId="29014C14" w14:textId="77777777" w:rsidR="005C2727" w:rsidRDefault="006C24B6">
      <w:pPr>
        <w:pStyle w:val="affffffffff5"/>
        <w:ind w:left="0"/>
      </w:pPr>
      <w:r>
        <w:rPr>
          <w:rFonts w:hint="eastAsia"/>
        </w:rPr>
        <w:t>堆叠放时应加衬垫物，以防挤压损坏变形。</w:t>
      </w:r>
    </w:p>
    <w:p w14:paraId="31D06B5D" w14:textId="77777777" w:rsidR="005C2727" w:rsidRDefault="006C24B6">
      <w:pPr>
        <w:pStyle w:val="affffffffff5"/>
        <w:ind w:left="0"/>
      </w:pPr>
      <w:r>
        <w:rPr>
          <w:rFonts w:hint="eastAsia"/>
        </w:rPr>
        <w:t>避免与腐蚀性物质接触。</w:t>
      </w:r>
    </w:p>
    <w:p w14:paraId="23B3AF4B" w14:textId="77777777" w:rsidR="005C2727" w:rsidRDefault="006C24B6">
      <w:pPr>
        <w:pStyle w:val="affffff9"/>
        <w:ind w:firstLineChars="0" w:firstLine="0"/>
        <w:jc w:val="center"/>
      </w:pPr>
      <w:bookmarkStart w:id="43" w:name="BookMark8"/>
      <w:bookmarkEnd w:id="20"/>
      <w:r>
        <w:rPr>
          <w:noProof/>
        </w:rPr>
        <w:drawing>
          <wp:inline distT="0" distB="0" distL="0" distR="0">
            <wp:extent cx="1485900" cy="317500"/>
            <wp:effectExtent l="0" t="0" r="0" b="6350"/>
            <wp:docPr id="8" name="图片 8"/>
            <wp:cNvGraphicFramePr/>
            <a:graphic xmlns:a="http://schemas.openxmlformats.org/drawingml/2006/main">
              <a:graphicData uri="http://schemas.openxmlformats.org/drawingml/2006/picture">
                <pic:pic xmlns:pic="http://schemas.openxmlformats.org/drawingml/2006/picture">
                  <pic:nvPicPr>
                    <pic:cNvPr id="8" name="图片 8"/>
                    <pic:cNvPicPr/>
                  </pic:nvPicPr>
                  <pic:blipFill>
                    <a:blip r:embed="rId21">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3"/>
    </w:p>
    <w:sectPr w:rsidR="005C2727">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23213C" w14:textId="77777777" w:rsidR="006C24B6" w:rsidRDefault="006C24B6">
      <w:pPr>
        <w:spacing w:line="240" w:lineRule="auto"/>
      </w:pPr>
      <w:r>
        <w:separator/>
      </w:r>
    </w:p>
  </w:endnote>
  <w:endnote w:type="continuationSeparator" w:id="0">
    <w:p w14:paraId="72947288" w14:textId="77777777" w:rsidR="006C24B6" w:rsidRDefault="006C24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等线">
    <w:altName w:val="微软雅黑"/>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微软雅黑">
    <w:panose1 w:val="020B0503020204020204"/>
    <w:charset w:val="86"/>
    <w:family w:val="swiss"/>
    <w:pitch w:val="variable"/>
    <w:sig w:usb0="8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141F91" w14:textId="77777777" w:rsidR="005C2727" w:rsidRDefault="006C24B6">
    <w:pPr>
      <w:pStyle w:val="afffff2"/>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2EB02F" w14:textId="77777777" w:rsidR="005C2727" w:rsidRDefault="005C2727">
    <w:pPr>
      <w:pStyle w:val="afffff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79671B" w14:textId="77777777" w:rsidR="005C2727" w:rsidRDefault="005C2727">
    <w:pPr>
      <w:pStyle w:val="afffff2"/>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05C61D" w14:textId="77777777" w:rsidR="005C2727" w:rsidRDefault="006C24B6">
    <w:pPr>
      <w:pStyle w:val="affffff6"/>
    </w:pPr>
    <w:r>
      <w:fldChar w:fldCharType="begin"/>
    </w:r>
    <w:r>
      <w:instrText>PAGE   \* MERGEFORMAT</w:instrText>
    </w:r>
    <w:r>
      <w:fldChar w:fldCharType="separate"/>
    </w:r>
    <w:r w:rsidR="00287039" w:rsidRPr="00287039">
      <w:rPr>
        <w:noProof/>
        <w:lang w:val="zh-CN"/>
      </w:rP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12CD9B" w14:textId="77777777" w:rsidR="006C24B6" w:rsidRDefault="006C24B6">
      <w:pPr>
        <w:spacing w:line="240" w:lineRule="auto"/>
      </w:pPr>
      <w:r>
        <w:separator/>
      </w:r>
    </w:p>
  </w:footnote>
  <w:footnote w:type="continuationSeparator" w:id="0">
    <w:p w14:paraId="7625D751" w14:textId="77777777" w:rsidR="006C24B6" w:rsidRDefault="006C24B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6C4BF" w14:textId="77777777" w:rsidR="005C2727" w:rsidRDefault="005C2727">
    <w:pPr>
      <w:pStyle w:val="affff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2B89F1" w14:textId="77777777" w:rsidR="005C2727" w:rsidRDefault="006C24B6">
    <w:pPr>
      <w:pStyle w:val="afffff3"/>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3470C3" w14:textId="77777777" w:rsidR="005C2727" w:rsidRDefault="005C2727">
    <w:pPr>
      <w:pStyle w:val="afffff3"/>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7F5D67" w14:textId="77777777" w:rsidR="005C2727" w:rsidRDefault="006C24B6">
    <w:pPr>
      <w:pStyle w:val="afffff3"/>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T/CSNAME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C8F839" w14:textId="77777777" w:rsidR="005C2727" w:rsidRDefault="006C24B6">
    <w:pPr>
      <w:pStyle w:val="affffffe"/>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287039">
      <w:rPr>
        <w:noProof/>
      </w:rPr>
      <w:t>T/CSNAME XXXX</w:t>
    </w:r>
    <w:r w:rsidR="00287039">
      <w:rPr>
        <w:noProof/>
      </w:rPr>
      <w:t>—</w:t>
    </w:r>
    <w:r w:rsidR="00287039">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pStyle w:val="ad"/>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e"/>
      <w:lvlText w:val="[%1]"/>
      <w:lvlJc w:val="left"/>
      <w:pPr>
        <w:ind w:left="823" w:hanging="420"/>
      </w:pPr>
    </w:lvl>
    <w:lvl w:ilvl="1">
      <w:start w:val="1"/>
      <w:numFmt w:val="lowerLetter"/>
      <w:pStyle w:val="af"/>
      <w:lvlText w:val="%2)"/>
      <w:lvlJc w:val="left"/>
      <w:pPr>
        <w:tabs>
          <w:tab w:val="left" w:pos="840"/>
        </w:tabs>
        <w:ind w:left="840" w:hanging="420"/>
      </w:pPr>
    </w:lvl>
    <w:lvl w:ilvl="2">
      <w:start w:val="1"/>
      <w:numFmt w:val="lowerRoman"/>
      <w:pStyle w:val="af0"/>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2"/>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3"/>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4"/>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5"/>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6"/>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7"/>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8"/>
      <w:lvlText w:val="%1)"/>
      <w:lvlJc w:val="left"/>
      <w:pPr>
        <w:tabs>
          <w:tab w:val="left" w:pos="851"/>
        </w:tabs>
        <w:ind w:left="851" w:hanging="426"/>
      </w:pPr>
      <w:rPr>
        <w:rFonts w:ascii="宋体" w:eastAsia="宋体" w:hAnsi="Times New Roman" w:hint="eastAsia"/>
        <w:sz w:val="21"/>
      </w:rPr>
    </w:lvl>
    <w:lvl w:ilvl="1">
      <w:start w:val="1"/>
      <w:numFmt w:val="decimal"/>
      <w:pStyle w:val="af9"/>
      <w:lvlText w:val="%2)"/>
      <w:lvlJc w:val="left"/>
      <w:pPr>
        <w:tabs>
          <w:tab w:val="left" w:pos="1276"/>
        </w:tabs>
        <w:ind w:left="1276" w:hanging="425"/>
      </w:pPr>
      <w:rPr>
        <w:rFonts w:ascii="宋体" w:eastAsia="宋体" w:hAnsi="Times New Roman" w:hint="eastAsia"/>
        <w:sz w:val="21"/>
      </w:rPr>
    </w:lvl>
    <w:lvl w:ilvl="2">
      <w:start w:val="1"/>
      <w:numFmt w:val="decimal"/>
      <w:pStyle w:val="afa"/>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b"/>
      <w:lvlText w:val="%1"/>
      <w:lvlJc w:val="left"/>
      <w:pPr>
        <w:ind w:left="420" w:hanging="420"/>
      </w:pPr>
      <w:rPr>
        <w:rFonts w:hint="eastAsia"/>
      </w:rPr>
    </w:lvl>
    <w:lvl w:ilvl="1">
      <w:start w:val="1"/>
      <w:numFmt w:val="decimal"/>
      <w:pStyle w:val="afc"/>
      <w:suff w:val="space"/>
      <w:lvlText w:val="图%1.%2"/>
      <w:lvlJc w:val="center"/>
      <w:pPr>
        <w:ind w:left="0" w:firstLine="0"/>
      </w:pPr>
      <w:rPr>
        <w:rFonts w:hint="eastAsia"/>
      </w:rPr>
    </w:lvl>
    <w:lvl w:ilvl="2">
      <w:start w:val="1"/>
      <w:numFmt w:val="lowerRoman"/>
      <w:pStyle w:val="afd"/>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e"/>
      <w:suff w:val="nothing"/>
      <w:lvlText w:val="示例%1："/>
      <w:lvlJc w:val="left"/>
      <w:pPr>
        <w:ind w:left="0" w:firstLine="363"/>
      </w:pPr>
      <w:rPr>
        <w:rFonts w:ascii="黑体" w:eastAsia="黑体" w:hint="eastAsia"/>
        <w:b w:val="0"/>
        <w:i w:val="0"/>
        <w:sz w:val="18"/>
        <w:lang w:val="en-US"/>
      </w:rPr>
    </w:lvl>
    <w:lvl w:ilvl="1">
      <w:start w:val="1"/>
      <w:numFmt w:val="none"/>
      <w:pStyle w:val="aff"/>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f0"/>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f1"/>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f2"/>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f3"/>
      <w:suff w:val="space"/>
      <w:lvlText w:val="%1"/>
      <w:lvlJc w:val="left"/>
      <w:pPr>
        <w:ind w:left="425" w:hanging="425"/>
      </w:pPr>
      <w:rPr>
        <w:rFonts w:hint="eastAsia"/>
      </w:rPr>
    </w:lvl>
    <w:lvl w:ilvl="1">
      <w:start w:val="1"/>
      <w:numFmt w:val="decimal"/>
      <w:pStyle w:val="aff4"/>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5"/>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6"/>
      <w:lvlText w:val="%1)"/>
      <w:lvlJc w:val="left"/>
      <w:pPr>
        <w:tabs>
          <w:tab w:val="left" w:pos="851"/>
        </w:tabs>
        <w:ind w:left="851" w:hanging="426"/>
      </w:pPr>
      <w:rPr>
        <w:rFonts w:ascii="宋体" w:eastAsia="宋体" w:hAnsi="Times New Roman" w:hint="eastAsia"/>
        <w:sz w:val="21"/>
      </w:rPr>
    </w:lvl>
    <w:lvl w:ilvl="1">
      <w:start w:val="1"/>
      <w:numFmt w:val="lowerLetter"/>
      <w:pStyle w:val="aff7"/>
      <w:lvlText w:val="%2)"/>
      <w:lvlJc w:val="left"/>
      <w:pPr>
        <w:tabs>
          <w:tab w:val="left" w:pos="1310"/>
        </w:tabs>
        <w:ind w:left="1310" w:hanging="420"/>
      </w:pPr>
      <w:rPr>
        <w:rFonts w:hint="eastAsia"/>
      </w:rPr>
    </w:lvl>
    <w:lvl w:ilvl="2">
      <w:start w:val="1"/>
      <w:numFmt w:val="lowerRoman"/>
      <w:pStyle w:val="aff8"/>
      <w:lvlText w:val="%3."/>
      <w:lvlJc w:val="right"/>
      <w:pPr>
        <w:tabs>
          <w:tab w:val="left" w:pos="1730"/>
        </w:tabs>
        <w:ind w:left="1730" w:hanging="420"/>
      </w:pPr>
      <w:rPr>
        <w:rFonts w:hint="eastAsia"/>
      </w:rPr>
    </w:lvl>
    <w:lvl w:ilvl="3">
      <w:start w:val="1"/>
      <w:numFmt w:val="decimal"/>
      <w:pStyle w:val="aff9"/>
      <w:lvlText w:val="%4."/>
      <w:lvlJc w:val="left"/>
      <w:pPr>
        <w:tabs>
          <w:tab w:val="left" w:pos="2150"/>
        </w:tabs>
        <w:ind w:left="2150" w:hanging="420"/>
      </w:pPr>
      <w:rPr>
        <w:rFonts w:hint="eastAsia"/>
      </w:rPr>
    </w:lvl>
    <w:lvl w:ilvl="4">
      <w:start w:val="1"/>
      <w:numFmt w:val="lowerLetter"/>
      <w:pStyle w:val="affa"/>
      <w:lvlText w:val="%5)"/>
      <w:lvlJc w:val="left"/>
      <w:pPr>
        <w:tabs>
          <w:tab w:val="left" w:pos="2570"/>
        </w:tabs>
        <w:ind w:left="2570" w:hanging="420"/>
      </w:pPr>
      <w:rPr>
        <w:rFonts w:hint="eastAsia"/>
      </w:rPr>
    </w:lvl>
    <w:lvl w:ilvl="5">
      <w:start w:val="1"/>
      <w:numFmt w:val="lowerRoman"/>
      <w:pStyle w:val="affb"/>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c"/>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d"/>
      <w:suff w:val="nothing"/>
      <w:lvlText w:val="附录%1"/>
      <w:lvlJc w:val="left"/>
      <w:pPr>
        <w:ind w:left="0" w:firstLine="0"/>
      </w:pPr>
      <w:rPr>
        <w:rFonts w:hint="eastAsia"/>
        <w:spacing w:val="100"/>
      </w:rPr>
    </w:lvl>
    <w:lvl w:ilvl="1">
      <w:start w:val="1"/>
      <w:numFmt w:val="decimal"/>
      <w:pStyle w:val="affe"/>
      <w:suff w:val="nothing"/>
      <w:lvlText w:val="%1.%2　"/>
      <w:lvlJc w:val="left"/>
      <w:pPr>
        <w:ind w:left="0" w:firstLine="0"/>
      </w:pPr>
      <w:rPr>
        <w:rFonts w:ascii="黑体" w:eastAsia="黑体" w:hint="eastAsia"/>
        <w:b w:val="0"/>
        <w:i w:val="0"/>
        <w:sz w:val="21"/>
      </w:rPr>
    </w:lvl>
    <w:lvl w:ilvl="2">
      <w:start w:val="1"/>
      <w:numFmt w:val="decimal"/>
      <w:pStyle w:val="afff"/>
      <w:suff w:val="nothing"/>
      <w:lvlText w:val="%1.%2.%3　"/>
      <w:lvlJc w:val="left"/>
      <w:pPr>
        <w:ind w:left="0" w:firstLine="0"/>
      </w:pPr>
      <w:rPr>
        <w:rFonts w:ascii="黑体" w:eastAsia="黑体" w:hint="eastAsia"/>
        <w:b w:val="0"/>
        <w:i w:val="0"/>
        <w:sz w:val="21"/>
      </w:rPr>
    </w:lvl>
    <w:lvl w:ilvl="3">
      <w:start w:val="1"/>
      <w:numFmt w:val="decimal"/>
      <w:pStyle w:val="afff0"/>
      <w:suff w:val="nothing"/>
      <w:lvlText w:val="%1.%2.%3.%4　"/>
      <w:lvlJc w:val="left"/>
      <w:pPr>
        <w:ind w:left="0" w:firstLine="0"/>
      </w:pPr>
      <w:rPr>
        <w:rFonts w:ascii="黑体" w:eastAsia="黑体" w:hint="eastAsia"/>
        <w:b w:val="0"/>
        <w:i w:val="0"/>
        <w:sz w:val="21"/>
      </w:rPr>
    </w:lvl>
    <w:lvl w:ilvl="4">
      <w:start w:val="1"/>
      <w:numFmt w:val="decimal"/>
      <w:pStyle w:val="afff1"/>
      <w:suff w:val="nothing"/>
      <w:lvlText w:val="%1.%2.%3.%4.%5　"/>
      <w:lvlJc w:val="left"/>
      <w:pPr>
        <w:ind w:left="0"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pStyle w:val="afff3"/>
      <w:lvlText w:val="%2)"/>
      <w:lvlJc w:val="left"/>
      <w:pPr>
        <w:ind w:left="1040" w:hanging="420"/>
      </w:pPr>
      <w:rPr>
        <w:rFonts w:hint="eastAsia"/>
      </w:rPr>
    </w:lvl>
    <w:lvl w:ilvl="2">
      <w:start w:val="1"/>
      <w:numFmt w:val="lowerRoman"/>
      <w:pStyle w:val="afff4"/>
      <w:lvlText w:val="%3."/>
      <w:lvlJc w:val="right"/>
      <w:pPr>
        <w:ind w:left="1460" w:hanging="420"/>
      </w:pPr>
      <w:rPr>
        <w:rFonts w:hint="eastAsia"/>
      </w:rPr>
    </w:lvl>
    <w:lvl w:ilvl="3">
      <w:start w:val="1"/>
      <w:numFmt w:val="decimal"/>
      <w:pStyle w:val="afff5"/>
      <w:lvlText w:val="%4."/>
      <w:lvlJc w:val="left"/>
      <w:pPr>
        <w:ind w:left="1880" w:hanging="420"/>
      </w:pPr>
      <w:rPr>
        <w:rFonts w:hint="eastAsia"/>
      </w:rPr>
    </w:lvl>
    <w:lvl w:ilvl="4">
      <w:start w:val="1"/>
      <w:numFmt w:val="lowerLetter"/>
      <w:pStyle w:val="afff6"/>
      <w:lvlText w:val="%5)"/>
      <w:lvlJc w:val="left"/>
      <w:pPr>
        <w:ind w:left="2300" w:hanging="420"/>
      </w:pPr>
      <w:rPr>
        <w:rFonts w:hint="eastAsia"/>
      </w:rPr>
    </w:lvl>
    <w:lvl w:ilvl="5">
      <w:start w:val="1"/>
      <w:numFmt w:val="lowerRoman"/>
      <w:pStyle w:val="afff7"/>
      <w:lvlText w:val="%6."/>
      <w:lvlJc w:val="right"/>
      <w:pPr>
        <w:ind w:left="2720" w:hanging="420"/>
      </w:pPr>
      <w:rPr>
        <w:rFonts w:hint="eastAsia"/>
      </w:rPr>
    </w:lvl>
    <w:lvl w:ilvl="6">
      <w:start w:val="1"/>
      <w:numFmt w:val="decimal"/>
      <w:pStyle w:val="afff8"/>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f9"/>
      <w:lvlText w:val="%1)"/>
      <w:lvlJc w:val="left"/>
      <w:pPr>
        <w:tabs>
          <w:tab w:val="left" w:pos="823"/>
        </w:tabs>
        <w:ind w:left="823" w:hanging="420"/>
      </w:pPr>
    </w:lvl>
    <w:lvl w:ilvl="1">
      <w:start w:val="1"/>
      <w:numFmt w:val="lowerLetter"/>
      <w:pStyle w:val="afffa"/>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fb"/>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fc"/>
      <w:suff w:val="nothing"/>
      <w:lvlText w:val="%1"/>
      <w:lvlJc w:val="left"/>
      <w:pPr>
        <w:ind w:left="0" w:firstLine="0"/>
      </w:pPr>
      <w:rPr>
        <w:rFonts w:hint="eastAsia"/>
      </w:rPr>
    </w:lvl>
    <w:lvl w:ilvl="1">
      <w:start w:val="1"/>
      <w:numFmt w:val="decimal"/>
      <w:pStyle w:val="afffd"/>
      <w:suff w:val="nothing"/>
      <w:lvlText w:val="%1%2　"/>
      <w:lvlJc w:val="left"/>
      <w:pPr>
        <w:ind w:left="0" w:firstLine="0"/>
      </w:pPr>
      <w:rPr>
        <w:rFonts w:ascii="黑体" w:eastAsia="黑体" w:hint="eastAsia"/>
        <w:b w:val="0"/>
        <w:i w:val="0"/>
        <w:sz w:val="21"/>
      </w:rPr>
    </w:lvl>
    <w:lvl w:ilvl="2">
      <w:start w:val="1"/>
      <w:numFmt w:val="decimal"/>
      <w:pStyle w:val="afffe"/>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f"/>
      <w:suff w:val="nothing"/>
      <w:lvlText w:val="%1%2.%3.%4　"/>
      <w:lvlJc w:val="left"/>
      <w:pPr>
        <w:ind w:left="1135" w:firstLine="0"/>
      </w:pPr>
      <w:rPr>
        <w:rFonts w:ascii="黑体" w:eastAsia="黑体" w:hint="eastAsia"/>
        <w:b w:val="0"/>
        <w:i w:val="0"/>
        <w:sz w:val="21"/>
      </w:rPr>
    </w:lvl>
    <w:lvl w:ilvl="4">
      <w:start w:val="1"/>
      <w:numFmt w:val="decimal"/>
      <w:pStyle w:val="affff0"/>
      <w:suff w:val="nothing"/>
      <w:lvlText w:val="%1%2.%3.%4.%5　"/>
      <w:lvlJc w:val="left"/>
      <w:pPr>
        <w:ind w:left="0" w:firstLine="0"/>
      </w:pPr>
      <w:rPr>
        <w:rFonts w:ascii="黑体" w:eastAsia="黑体" w:hint="eastAsia"/>
        <w:b w:val="0"/>
        <w:i w:val="0"/>
        <w:sz w:val="21"/>
      </w:rPr>
    </w:lvl>
    <w:lvl w:ilvl="5">
      <w:start w:val="1"/>
      <w:numFmt w:val="decimal"/>
      <w:pStyle w:val="affff1"/>
      <w:suff w:val="nothing"/>
      <w:lvlText w:val="%1%2.%3.%4.%5.%6　"/>
      <w:lvlJc w:val="left"/>
      <w:pPr>
        <w:ind w:left="0" w:firstLine="0"/>
      </w:pPr>
      <w:rPr>
        <w:rFonts w:ascii="黑体" w:eastAsia="黑体" w:hint="eastAsia"/>
        <w:b w:val="0"/>
        <w:i w:val="0"/>
        <w:sz w:val="21"/>
      </w:rPr>
    </w:lvl>
    <w:lvl w:ilvl="6">
      <w:start w:val="1"/>
      <w:numFmt w:val="decimal"/>
      <w:pStyle w:val="affff2"/>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f3"/>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f4"/>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f5"/>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ttachedTemplate r:id="rId1"/>
  <w:documentProtection w:edit="forms" w:enforcement="0"/>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wZWY5NDBlNDk0MjdkZjlkM2M4ZTYzMjZhODAwMDcifQ=="/>
  </w:docVars>
  <w:rsids>
    <w:rsidRoot w:val="00F13A98"/>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016"/>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E56"/>
    <w:rsid w:val="00173FB1"/>
    <w:rsid w:val="00176DFD"/>
    <w:rsid w:val="001852C9"/>
    <w:rsid w:val="00187A0B"/>
    <w:rsid w:val="00190087"/>
    <w:rsid w:val="001913C4"/>
    <w:rsid w:val="0019348F"/>
    <w:rsid w:val="00193A07"/>
    <w:rsid w:val="00194C95"/>
    <w:rsid w:val="00195C34"/>
    <w:rsid w:val="00196EF5"/>
    <w:rsid w:val="001A1A53"/>
    <w:rsid w:val="001A2164"/>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3493"/>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081"/>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87039"/>
    <w:rsid w:val="00292D60"/>
    <w:rsid w:val="00293968"/>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59FB"/>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47B4"/>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13"/>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8FD"/>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6201"/>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2AA"/>
    <w:rsid w:val="005B191C"/>
    <w:rsid w:val="005B4903"/>
    <w:rsid w:val="005B51CE"/>
    <w:rsid w:val="005B5885"/>
    <w:rsid w:val="005B5CD7"/>
    <w:rsid w:val="005B6CF6"/>
    <w:rsid w:val="005B7422"/>
    <w:rsid w:val="005C2727"/>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0FD3"/>
    <w:rsid w:val="00632182"/>
    <w:rsid w:val="00632AE0"/>
    <w:rsid w:val="006330EE"/>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24B6"/>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55A"/>
    <w:rsid w:val="00707669"/>
    <w:rsid w:val="00711CBA"/>
    <w:rsid w:val="00711FB5"/>
    <w:rsid w:val="00712A01"/>
    <w:rsid w:val="00714F58"/>
    <w:rsid w:val="00722FBF"/>
    <w:rsid w:val="00722FC2"/>
    <w:rsid w:val="00724E1B"/>
    <w:rsid w:val="00725949"/>
    <w:rsid w:val="00727FA2"/>
    <w:rsid w:val="007322D9"/>
    <w:rsid w:val="00732BC0"/>
    <w:rsid w:val="0073720F"/>
    <w:rsid w:val="007373C0"/>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4954"/>
    <w:rsid w:val="00755402"/>
    <w:rsid w:val="00756B26"/>
    <w:rsid w:val="00756EDF"/>
    <w:rsid w:val="00757814"/>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7F7DD2"/>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537A8"/>
    <w:rsid w:val="008603CE"/>
    <w:rsid w:val="00861535"/>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358D"/>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012"/>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416E"/>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4CBD"/>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02B"/>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3294"/>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0771E"/>
    <w:rsid w:val="00C103E5"/>
    <w:rsid w:val="00C13319"/>
    <w:rsid w:val="00C13EE9"/>
    <w:rsid w:val="00C15DDD"/>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1A75"/>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405E"/>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5E20"/>
    <w:rsid w:val="00E06404"/>
    <w:rsid w:val="00E11A85"/>
    <w:rsid w:val="00E12495"/>
    <w:rsid w:val="00E15CCD"/>
    <w:rsid w:val="00E202EF"/>
    <w:rsid w:val="00E210B5"/>
    <w:rsid w:val="00E2552F"/>
    <w:rsid w:val="00E3137A"/>
    <w:rsid w:val="00E323C2"/>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1F5"/>
    <w:rsid w:val="00F11586"/>
    <w:rsid w:val="00F1183B"/>
    <w:rsid w:val="00F11C9F"/>
    <w:rsid w:val="00F12263"/>
    <w:rsid w:val="00F13A98"/>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66B58DE"/>
    <w:rsid w:val="09AF5ECF"/>
    <w:rsid w:val="0A3A300C"/>
    <w:rsid w:val="174063F6"/>
    <w:rsid w:val="22CD0BC6"/>
    <w:rsid w:val="2AB438DA"/>
    <w:rsid w:val="2E483DB5"/>
    <w:rsid w:val="346107B1"/>
    <w:rsid w:val="3D167D7F"/>
    <w:rsid w:val="4FD311D3"/>
    <w:rsid w:val="53E973C1"/>
    <w:rsid w:val="5FB32DE7"/>
    <w:rsid w:val="643608DB"/>
    <w:rsid w:val="67AC3FE6"/>
    <w:rsid w:val="6FD01FBC"/>
    <w:rsid w:val="75DB68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49C5AFEB-AD18-4907-BC5E-93B1DB91F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unhideWhenUsed="1" w:qFormat="1"/>
    <w:lsdException w:name="index 2" w:uiPriority="0" w:qFormat="1"/>
    <w:lsdException w:name="index 3" w:uiPriority="0" w:qFormat="1"/>
    <w:lsdException w:name="index 4" w:uiPriority="0" w:qFormat="1"/>
    <w:lsdException w:name="index 5" w:uiPriority="0" w:qFormat="1"/>
    <w:lsdException w:name="index 6" w:uiPriority="0" w:qFormat="1"/>
    <w:lsdException w:name="index 7" w:uiPriority="0" w:qFormat="1"/>
    <w:lsdException w:name="index 8" w:uiPriority="0" w:qFormat="1"/>
    <w:lsdException w:name="index 9" w:uiPriority="0" w:qFormat="1"/>
    <w:lsdException w:name="toc 1" w:uiPriority="39" w:unhideWhenUsed="1" w:qFormat="1"/>
    <w:lsdException w:name="toc 2" w:uiPriority="0" w:unhideWhenUsed="1" w:qFormat="1"/>
    <w:lsdException w:name="toc 3" w:uiPriority="0" w:unhideWhenUsed="1" w:qFormat="1"/>
    <w:lsdException w:name="toc 4" w:uiPriority="0" w:unhideWhenUsed="1" w:qFormat="1"/>
    <w:lsdException w:name="toc 5" w:uiPriority="0" w:unhideWhenUsed="1" w:qFormat="1"/>
    <w:lsdException w:name="toc 6" w:uiPriority="0" w:unhideWhenUsed="1" w:qFormat="1"/>
    <w:lsdException w:name="toc 7" w:uiPriority="0" w:unhideWhenUsed="1" w:qFormat="1"/>
    <w:lsdException w:name="toc 8" w:semiHidden="1" w:uiPriority="0" w:qFormat="1"/>
    <w:lsdException w:name="toc 9" w:semiHidden="1" w:uiPriority="0" w:qFormat="1"/>
    <w:lsdException w:name="Normal Indent" w:uiPriority="0" w:qFormat="1"/>
    <w:lsdException w:name="footnote text" w:uiPriority="0" w:qFormat="1"/>
    <w:lsdException w:name="annotation text" w:uiPriority="0" w:qFormat="1"/>
    <w:lsdException w:name="header" w:qFormat="1"/>
    <w:lsdException w:name="footer" w:uiPriority="0" w:qFormat="1"/>
    <w:lsdException w:name="index heading" w:uiPriority="0" w:qFormat="1"/>
    <w:lsdException w:name="caption" w:uiPriority="0"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iPriority="0" w:qFormat="1"/>
    <w:lsdException w:name="endnote text" w:semiHidden="1" w:uiPriority="0"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uiPriority="0" w:qFormat="1"/>
    <w:lsdException w:name="Strong" w:uiPriority="22" w:qFormat="1"/>
    <w:lsdException w:name="Emphasis" w:uiPriority="20" w:qFormat="1"/>
    <w:lsdException w:name="Document Map" w:semiHidden="1"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0" w:unhideWhenUsed="1"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f6">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f6"/>
    <w:next w:val="affff6"/>
    <w:link w:val="1Char"/>
    <w:qFormat/>
    <w:pPr>
      <w:keepNext/>
      <w:keepLines/>
      <w:spacing w:before="340" w:after="330" w:line="578" w:lineRule="auto"/>
      <w:outlineLvl w:val="0"/>
    </w:pPr>
    <w:rPr>
      <w:b/>
      <w:bCs/>
      <w:kern w:val="44"/>
      <w:sz w:val="44"/>
      <w:szCs w:val="44"/>
    </w:rPr>
  </w:style>
  <w:style w:type="paragraph" w:styleId="22">
    <w:name w:val="heading 2"/>
    <w:basedOn w:val="affff6"/>
    <w:next w:val="affff6"/>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f6"/>
    <w:next w:val="affff6"/>
    <w:link w:val="3Char"/>
    <w:qFormat/>
    <w:pPr>
      <w:keepNext/>
      <w:keepLines/>
      <w:spacing w:before="260" w:after="260" w:line="416" w:lineRule="auto"/>
      <w:outlineLvl w:val="2"/>
    </w:pPr>
    <w:rPr>
      <w:b/>
      <w:bCs/>
      <w:sz w:val="32"/>
      <w:szCs w:val="32"/>
    </w:rPr>
  </w:style>
  <w:style w:type="paragraph" w:styleId="4">
    <w:name w:val="heading 4"/>
    <w:basedOn w:val="affff6"/>
    <w:next w:val="affff6"/>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f6"/>
    <w:next w:val="affff6"/>
    <w:link w:val="5Char"/>
    <w:qFormat/>
    <w:pPr>
      <w:keepNext/>
      <w:keepLines/>
      <w:adjustRightInd/>
      <w:spacing w:before="280" w:after="290" w:line="376" w:lineRule="auto"/>
      <w:outlineLvl w:val="4"/>
    </w:pPr>
    <w:rPr>
      <w:b/>
      <w:bCs/>
      <w:sz w:val="28"/>
      <w:szCs w:val="28"/>
    </w:rPr>
  </w:style>
  <w:style w:type="paragraph" w:styleId="6">
    <w:name w:val="heading 6"/>
    <w:basedOn w:val="affff6"/>
    <w:next w:val="affff6"/>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f6"/>
    <w:next w:val="affff6"/>
    <w:link w:val="7Char"/>
    <w:qFormat/>
    <w:pPr>
      <w:keepNext/>
      <w:keepLines/>
      <w:adjustRightInd/>
      <w:spacing w:before="240" w:after="64" w:line="320" w:lineRule="auto"/>
      <w:outlineLvl w:val="6"/>
    </w:pPr>
    <w:rPr>
      <w:b/>
      <w:bCs/>
      <w:sz w:val="24"/>
      <w:szCs w:val="24"/>
    </w:rPr>
  </w:style>
  <w:style w:type="paragraph" w:styleId="8">
    <w:name w:val="heading 8"/>
    <w:basedOn w:val="affff6"/>
    <w:next w:val="affff6"/>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f6"/>
    <w:next w:val="affff6"/>
    <w:link w:val="9Char"/>
    <w:qFormat/>
    <w:pPr>
      <w:keepNext/>
      <w:keepLines/>
      <w:adjustRightInd/>
      <w:spacing w:before="240" w:after="64" w:line="320" w:lineRule="auto"/>
      <w:outlineLvl w:val="8"/>
    </w:pPr>
    <w:rPr>
      <w:rFonts w:ascii="Arial" w:eastAsia="黑体" w:hAnsi="Arial"/>
    </w:rPr>
  </w:style>
  <w:style w:type="character" w:default="1" w:styleId="affff7">
    <w:name w:val="Default Paragraph Font"/>
    <w:uiPriority w:val="1"/>
    <w:semiHidden/>
    <w:unhideWhenUsed/>
  </w:style>
  <w:style w:type="table" w:default="1" w:styleId="affff8">
    <w:name w:val="Normal Table"/>
    <w:uiPriority w:val="99"/>
    <w:semiHidden/>
    <w:unhideWhenUsed/>
    <w:tblPr>
      <w:tblInd w:w="0" w:type="dxa"/>
      <w:tblCellMar>
        <w:top w:w="0" w:type="dxa"/>
        <w:left w:w="108" w:type="dxa"/>
        <w:bottom w:w="0" w:type="dxa"/>
        <w:right w:w="108" w:type="dxa"/>
      </w:tblCellMar>
    </w:tblPr>
  </w:style>
  <w:style w:type="numbering" w:default="1" w:styleId="affff9">
    <w:name w:val="No List"/>
    <w:uiPriority w:val="99"/>
    <w:semiHidden/>
    <w:unhideWhenUsed/>
  </w:style>
  <w:style w:type="paragraph" w:styleId="70">
    <w:name w:val="toc 7"/>
    <w:basedOn w:val="affff6"/>
    <w:next w:val="affff6"/>
    <w:unhideWhenUsed/>
    <w:qFormat/>
    <w:pPr>
      <w:tabs>
        <w:tab w:val="right" w:leader="dot" w:pos="9344"/>
      </w:tabs>
      <w:spacing w:line="300" w:lineRule="exact"/>
      <w:ind w:left="1259"/>
    </w:pPr>
    <w:rPr>
      <w:rFonts w:ascii="宋体"/>
    </w:rPr>
  </w:style>
  <w:style w:type="paragraph" w:styleId="80">
    <w:name w:val="index 8"/>
    <w:basedOn w:val="affff6"/>
    <w:next w:val="affff6"/>
    <w:qFormat/>
    <w:pPr>
      <w:adjustRightInd/>
      <w:spacing w:line="240" w:lineRule="auto"/>
      <w:ind w:left="1680" w:hanging="210"/>
      <w:jc w:val="left"/>
    </w:pPr>
    <w:rPr>
      <w:sz w:val="20"/>
      <w:szCs w:val="20"/>
    </w:rPr>
  </w:style>
  <w:style w:type="paragraph" w:styleId="affffa">
    <w:name w:val="Normal Indent"/>
    <w:basedOn w:val="affff6"/>
    <w:qFormat/>
    <w:pPr>
      <w:ind w:firstLine="420"/>
    </w:pPr>
  </w:style>
  <w:style w:type="paragraph" w:styleId="affffb">
    <w:name w:val="caption"/>
    <w:basedOn w:val="affff6"/>
    <w:next w:val="affff6"/>
    <w:qFormat/>
    <w:pPr>
      <w:adjustRightInd/>
      <w:spacing w:before="152" w:after="160" w:line="240" w:lineRule="auto"/>
    </w:pPr>
    <w:rPr>
      <w:rFonts w:ascii="Arial" w:eastAsia="黑体" w:hAnsi="Arial" w:cs="Arial"/>
      <w:sz w:val="20"/>
      <w:szCs w:val="20"/>
    </w:rPr>
  </w:style>
  <w:style w:type="paragraph" w:styleId="50">
    <w:name w:val="index 5"/>
    <w:basedOn w:val="affff6"/>
    <w:next w:val="affff6"/>
    <w:qFormat/>
    <w:pPr>
      <w:adjustRightInd/>
      <w:spacing w:line="240" w:lineRule="auto"/>
      <w:ind w:left="1050" w:hanging="210"/>
      <w:jc w:val="left"/>
    </w:pPr>
    <w:rPr>
      <w:sz w:val="20"/>
      <w:szCs w:val="20"/>
    </w:rPr>
  </w:style>
  <w:style w:type="paragraph" w:styleId="affffc">
    <w:name w:val="Document Map"/>
    <w:basedOn w:val="affff6"/>
    <w:link w:val="Char"/>
    <w:semiHidden/>
    <w:qFormat/>
    <w:pPr>
      <w:shd w:val="clear" w:color="auto" w:fill="000080"/>
      <w:adjustRightInd/>
      <w:spacing w:line="240" w:lineRule="auto"/>
    </w:pPr>
    <w:rPr>
      <w:rFonts w:ascii="Times New Roman" w:hAnsi="Times New Roman"/>
      <w:szCs w:val="24"/>
    </w:rPr>
  </w:style>
  <w:style w:type="paragraph" w:styleId="affffd">
    <w:name w:val="annotation text"/>
    <w:basedOn w:val="affff6"/>
    <w:link w:val="Char0"/>
    <w:qFormat/>
    <w:pPr>
      <w:adjustRightInd/>
      <w:spacing w:line="240" w:lineRule="auto"/>
      <w:jc w:val="left"/>
    </w:pPr>
    <w:rPr>
      <w:rFonts w:ascii="Times New Roman" w:hAnsi="Times New Roman"/>
      <w:szCs w:val="24"/>
    </w:rPr>
  </w:style>
  <w:style w:type="paragraph" w:styleId="60">
    <w:name w:val="index 6"/>
    <w:basedOn w:val="affff6"/>
    <w:next w:val="affff6"/>
    <w:qFormat/>
    <w:pPr>
      <w:adjustRightInd/>
      <w:spacing w:line="240" w:lineRule="auto"/>
      <w:ind w:left="1260" w:hanging="210"/>
      <w:jc w:val="left"/>
    </w:pPr>
    <w:rPr>
      <w:sz w:val="20"/>
      <w:szCs w:val="20"/>
    </w:rPr>
  </w:style>
  <w:style w:type="paragraph" w:styleId="affffe">
    <w:name w:val="Body Text"/>
    <w:basedOn w:val="affff6"/>
    <w:link w:val="Char1"/>
    <w:qFormat/>
    <w:pPr>
      <w:spacing w:after="120"/>
    </w:pPr>
  </w:style>
  <w:style w:type="paragraph" w:styleId="40">
    <w:name w:val="index 4"/>
    <w:basedOn w:val="affff6"/>
    <w:next w:val="affff6"/>
    <w:qFormat/>
    <w:pPr>
      <w:adjustRightInd/>
      <w:spacing w:line="240" w:lineRule="auto"/>
      <w:ind w:left="840" w:hanging="210"/>
      <w:jc w:val="left"/>
    </w:pPr>
    <w:rPr>
      <w:sz w:val="20"/>
      <w:szCs w:val="20"/>
    </w:rPr>
  </w:style>
  <w:style w:type="paragraph" w:styleId="51">
    <w:name w:val="toc 5"/>
    <w:basedOn w:val="affff6"/>
    <w:next w:val="affff6"/>
    <w:unhideWhenUsed/>
    <w:qFormat/>
    <w:pPr>
      <w:ind w:left="839"/>
    </w:pPr>
    <w:rPr>
      <w:rFonts w:ascii="宋体"/>
    </w:rPr>
  </w:style>
  <w:style w:type="paragraph" w:styleId="30">
    <w:name w:val="toc 3"/>
    <w:basedOn w:val="affff6"/>
    <w:next w:val="affff6"/>
    <w:unhideWhenUsed/>
    <w:qFormat/>
    <w:pPr>
      <w:spacing w:line="300" w:lineRule="exact"/>
      <w:ind w:left="420"/>
    </w:pPr>
    <w:rPr>
      <w:rFonts w:ascii="宋体"/>
    </w:rPr>
  </w:style>
  <w:style w:type="paragraph" w:styleId="81">
    <w:name w:val="toc 8"/>
    <w:basedOn w:val="affff6"/>
    <w:next w:val="affff6"/>
    <w:semiHidden/>
    <w:qFormat/>
    <w:pPr>
      <w:tabs>
        <w:tab w:val="right" w:leader="dot" w:pos="9241"/>
      </w:tabs>
      <w:adjustRightInd/>
      <w:spacing w:line="240" w:lineRule="auto"/>
      <w:ind w:firstLineChars="600" w:firstLine="607"/>
      <w:jc w:val="left"/>
    </w:pPr>
    <w:rPr>
      <w:rFonts w:ascii="宋体" w:hAnsi="Times New Roman"/>
    </w:rPr>
  </w:style>
  <w:style w:type="paragraph" w:styleId="31">
    <w:name w:val="index 3"/>
    <w:basedOn w:val="affff6"/>
    <w:next w:val="affff6"/>
    <w:qFormat/>
    <w:pPr>
      <w:adjustRightInd/>
      <w:spacing w:line="240" w:lineRule="auto"/>
      <w:ind w:left="630" w:hanging="210"/>
      <w:jc w:val="left"/>
    </w:pPr>
    <w:rPr>
      <w:sz w:val="20"/>
      <w:szCs w:val="20"/>
    </w:rPr>
  </w:style>
  <w:style w:type="paragraph" w:styleId="afffff">
    <w:name w:val="Date"/>
    <w:basedOn w:val="affff6"/>
    <w:next w:val="affff6"/>
    <w:link w:val="Char2"/>
    <w:uiPriority w:val="99"/>
    <w:semiHidden/>
    <w:unhideWhenUsed/>
    <w:qFormat/>
    <w:pPr>
      <w:ind w:leftChars="2500" w:left="100"/>
    </w:pPr>
  </w:style>
  <w:style w:type="paragraph" w:styleId="afffff0">
    <w:name w:val="endnote text"/>
    <w:basedOn w:val="affff6"/>
    <w:link w:val="Char3"/>
    <w:semiHidden/>
    <w:qFormat/>
    <w:pPr>
      <w:adjustRightInd/>
      <w:snapToGrid w:val="0"/>
      <w:spacing w:line="240" w:lineRule="auto"/>
      <w:jc w:val="left"/>
    </w:pPr>
    <w:rPr>
      <w:rFonts w:ascii="Times New Roman" w:hAnsi="Times New Roman"/>
      <w:szCs w:val="24"/>
    </w:rPr>
  </w:style>
  <w:style w:type="paragraph" w:styleId="afffff1">
    <w:name w:val="Balloon Text"/>
    <w:basedOn w:val="affff6"/>
    <w:link w:val="Char4"/>
    <w:uiPriority w:val="99"/>
    <w:semiHidden/>
    <w:unhideWhenUsed/>
    <w:qFormat/>
    <w:rPr>
      <w:sz w:val="18"/>
      <w:szCs w:val="18"/>
    </w:rPr>
  </w:style>
  <w:style w:type="paragraph" w:styleId="afffff2">
    <w:name w:val="footer"/>
    <w:basedOn w:val="affff6"/>
    <w:link w:val="Char5"/>
    <w:qFormat/>
    <w:pPr>
      <w:tabs>
        <w:tab w:val="center" w:pos="4153"/>
        <w:tab w:val="right" w:pos="8306"/>
      </w:tabs>
      <w:adjustRightInd/>
      <w:snapToGrid w:val="0"/>
      <w:spacing w:line="240" w:lineRule="auto"/>
      <w:jc w:val="right"/>
    </w:pPr>
    <w:rPr>
      <w:rFonts w:ascii="宋体"/>
      <w:sz w:val="18"/>
      <w:szCs w:val="18"/>
    </w:rPr>
  </w:style>
  <w:style w:type="paragraph" w:styleId="afffff3">
    <w:name w:val="header"/>
    <w:basedOn w:val="affff6"/>
    <w:link w:val="Char6"/>
    <w:uiPriority w:val="99"/>
    <w:qFormat/>
    <w:pPr>
      <w:tabs>
        <w:tab w:val="center" w:pos="4153"/>
        <w:tab w:val="right" w:pos="8306"/>
      </w:tabs>
      <w:adjustRightInd/>
      <w:snapToGrid w:val="0"/>
      <w:jc w:val="center"/>
    </w:pPr>
    <w:rPr>
      <w:sz w:val="18"/>
      <w:szCs w:val="18"/>
    </w:rPr>
  </w:style>
  <w:style w:type="paragraph" w:styleId="10">
    <w:name w:val="toc 1"/>
    <w:basedOn w:val="affff6"/>
    <w:next w:val="affff6"/>
    <w:uiPriority w:val="39"/>
    <w:unhideWhenUsed/>
    <w:qFormat/>
    <w:rPr>
      <w:rFonts w:ascii="宋体"/>
    </w:rPr>
  </w:style>
  <w:style w:type="paragraph" w:styleId="41">
    <w:name w:val="toc 4"/>
    <w:basedOn w:val="affff6"/>
    <w:next w:val="affff6"/>
    <w:unhideWhenUsed/>
    <w:qFormat/>
    <w:pPr>
      <w:tabs>
        <w:tab w:val="right" w:leader="dot" w:pos="9344"/>
      </w:tabs>
      <w:spacing w:line="300" w:lineRule="exact"/>
      <w:ind w:left="629"/>
    </w:pPr>
    <w:rPr>
      <w:rFonts w:ascii="宋体"/>
    </w:rPr>
  </w:style>
  <w:style w:type="paragraph" w:styleId="afffff4">
    <w:name w:val="index heading"/>
    <w:basedOn w:val="affff6"/>
    <w:next w:val="11"/>
    <w:qFormat/>
    <w:pPr>
      <w:adjustRightInd/>
      <w:spacing w:before="120" w:after="120" w:line="240" w:lineRule="auto"/>
      <w:jc w:val="center"/>
    </w:pPr>
    <w:rPr>
      <w:b/>
      <w:bCs/>
      <w:iCs/>
      <w:szCs w:val="20"/>
    </w:rPr>
  </w:style>
  <w:style w:type="paragraph" w:styleId="11">
    <w:name w:val="index 1"/>
    <w:basedOn w:val="affff6"/>
    <w:next w:val="affff6"/>
    <w:unhideWhenUsed/>
    <w:qFormat/>
  </w:style>
  <w:style w:type="paragraph" w:styleId="afffff5">
    <w:name w:val="footnote text"/>
    <w:basedOn w:val="affff6"/>
    <w:next w:val="affff6"/>
    <w:link w:val="Char7"/>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f6"/>
    <w:next w:val="affff6"/>
    <w:unhideWhenUsed/>
    <w:qFormat/>
    <w:pPr>
      <w:spacing w:line="300" w:lineRule="exact"/>
      <w:ind w:left="1049"/>
    </w:pPr>
    <w:rPr>
      <w:rFonts w:ascii="宋体"/>
    </w:rPr>
  </w:style>
  <w:style w:type="paragraph" w:styleId="71">
    <w:name w:val="index 7"/>
    <w:basedOn w:val="affff6"/>
    <w:next w:val="affff6"/>
    <w:qFormat/>
    <w:pPr>
      <w:adjustRightInd/>
      <w:spacing w:line="240" w:lineRule="auto"/>
      <w:ind w:left="1470" w:hanging="210"/>
      <w:jc w:val="left"/>
    </w:pPr>
    <w:rPr>
      <w:sz w:val="20"/>
      <w:szCs w:val="20"/>
    </w:rPr>
  </w:style>
  <w:style w:type="paragraph" w:styleId="90">
    <w:name w:val="index 9"/>
    <w:basedOn w:val="affff6"/>
    <w:next w:val="affff6"/>
    <w:qFormat/>
    <w:pPr>
      <w:adjustRightInd/>
      <w:spacing w:line="240" w:lineRule="auto"/>
      <w:ind w:left="1890" w:hanging="210"/>
      <w:jc w:val="left"/>
    </w:pPr>
    <w:rPr>
      <w:sz w:val="20"/>
      <w:szCs w:val="20"/>
    </w:rPr>
  </w:style>
  <w:style w:type="paragraph" w:styleId="afffff6">
    <w:name w:val="table of figures"/>
    <w:basedOn w:val="affff6"/>
    <w:next w:val="affff6"/>
    <w:semiHidden/>
    <w:qFormat/>
    <w:pPr>
      <w:adjustRightInd/>
      <w:spacing w:line="240" w:lineRule="auto"/>
      <w:jc w:val="left"/>
    </w:pPr>
    <w:rPr>
      <w:szCs w:val="24"/>
    </w:rPr>
  </w:style>
  <w:style w:type="paragraph" w:styleId="23">
    <w:name w:val="toc 2"/>
    <w:basedOn w:val="affff6"/>
    <w:next w:val="affff6"/>
    <w:unhideWhenUsed/>
    <w:qFormat/>
    <w:pPr>
      <w:tabs>
        <w:tab w:val="right" w:leader="dot" w:pos="9344"/>
      </w:tabs>
      <w:spacing w:line="300" w:lineRule="exact"/>
      <w:ind w:left="210"/>
    </w:pPr>
    <w:rPr>
      <w:rFonts w:ascii="宋体"/>
    </w:rPr>
  </w:style>
  <w:style w:type="paragraph" w:styleId="91">
    <w:name w:val="toc 9"/>
    <w:basedOn w:val="affff6"/>
    <w:next w:val="affff6"/>
    <w:semiHidden/>
    <w:qFormat/>
    <w:pPr>
      <w:adjustRightInd/>
      <w:spacing w:line="240" w:lineRule="auto"/>
      <w:ind w:left="1470"/>
      <w:jc w:val="left"/>
    </w:pPr>
    <w:rPr>
      <w:rFonts w:ascii="Times New Roman" w:hAnsi="Times New Roman"/>
      <w:sz w:val="20"/>
      <w:szCs w:val="20"/>
    </w:rPr>
  </w:style>
  <w:style w:type="paragraph" w:styleId="24">
    <w:name w:val="index 2"/>
    <w:basedOn w:val="affff6"/>
    <w:next w:val="affff6"/>
    <w:qFormat/>
    <w:pPr>
      <w:adjustRightInd/>
      <w:spacing w:line="240" w:lineRule="auto"/>
      <w:ind w:left="420" w:hanging="210"/>
      <w:jc w:val="left"/>
    </w:pPr>
    <w:rPr>
      <w:sz w:val="20"/>
      <w:szCs w:val="20"/>
    </w:rPr>
  </w:style>
  <w:style w:type="paragraph" w:styleId="afffff7">
    <w:name w:val="Title"/>
    <w:basedOn w:val="affff6"/>
    <w:link w:val="Char8"/>
    <w:qFormat/>
    <w:pPr>
      <w:spacing w:before="240" w:after="60"/>
      <w:jc w:val="center"/>
      <w:outlineLvl w:val="0"/>
    </w:pPr>
    <w:rPr>
      <w:rFonts w:ascii="Arial" w:hAnsi="Arial" w:cs="Arial"/>
      <w:b/>
      <w:bCs/>
      <w:sz w:val="32"/>
      <w:szCs w:val="32"/>
    </w:rPr>
  </w:style>
  <w:style w:type="paragraph" w:styleId="afffff8">
    <w:name w:val="annotation subject"/>
    <w:basedOn w:val="affffd"/>
    <w:next w:val="affffd"/>
    <w:link w:val="Char9"/>
    <w:uiPriority w:val="99"/>
    <w:semiHidden/>
    <w:unhideWhenUsed/>
    <w:qFormat/>
    <w:pPr>
      <w:adjustRightInd w:val="0"/>
      <w:spacing w:line="400" w:lineRule="exact"/>
    </w:pPr>
    <w:rPr>
      <w:rFonts w:ascii="Calibri" w:hAnsi="Calibri"/>
      <w:b/>
      <w:bCs/>
      <w:szCs w:val="21"/>
    </w:rPr>
  </w:style>
  <w:style w:type="table" w:styleId="afffff9">
    <w:name w:val="Table Grid"/>
    <w:basedOn w:val="affff8"/>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a">
    <w:name w:val="Strong"/>
    <w:uiPriority w:val="22"/>
    <w:qFormat/>
    <w:rPr>
      <w:b/>
      <w:bCs/>
    </w:rPr>
  </w:style>
  <w:style w:type="character" w:styleId="afffffb">
    <w:name w:val="endnote reference"/>
    <w:semiHidden/>
    <w:qFormat/>
    <w:rPr>
      <w:vertAlign w:val="superscript"/>
    </w:rPr>
  </w:style>
  <w:style w:type="character" w:styleId="afffffc">
    <w:name w:val="page number"/>
    <w:qFormat/>
    <w:rPr>
      <w:rFonts w:ascii="宋体" w:eastAsia="宋体" w:hAnsi="Times New Roman"/>
      <w:sz w:val="18"/>
    </w:rPr>
  </w:style>
  <w:style w:type="character" w:styleId="afffffd">
    <w:name w:val="FollowedHyperlink"/>
    <w:qFormat/>
    <w:rPr>
      <w:color w:val="800080"/>
      <w:u w:val="single"/>
    </w:rPr>
  </w:style>
  <w:style w:type="character" w:styleId="afffffe">
    <w:name w:val="Emphasis"/>
    <w:uiPriority w:val="20"/>
    <w:qFormat/>
    <w:rPr>
      <w:i/>
      <w:iCs/>
    </w:rPr>
  </w:style>
  <w:style w:type="character" w:styleId="affffff">
    <w:name w:val="Hyperlink"/>
    <w:uiPriority w:val="99"/>
    <w:qFormat/>
    <w:rPr>
      <w:rFonts w:ascii="宋体" w:eastAsia="宋体" w:hAnsi="Times New Roman"/>
      <w:color w:val="auto"/>
      <w:spacing w:val="0"/>
      <w:w w:val="100"/>
      <w:position w:val="0"/>
      <w:sz w:val="21"/>
      <w:u w:val="none"/>
      <w:vertAlign w:val="baseline"/>
    </w:rPr>
  </w:style>
  <w:style w:type="character" w:styleId="affffff0">
    <w:name w:val="annotation reference"/>
    <w:basedOn w:val="affff7"/>
    <w:uiPriority w:val="99"/>
    <w:semiHidden/>
    <w:unhideWhenUsed/>
    <w:qFormat/>
    <w:rPr>
      <w:sz w:val="21"/>
      <w:szCs w:val="21"/>
    </w:rPr>
  </w:style>
  <w:style w:type="character" w:styleId="affffff1">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6">
    <w:name w:val="页眉 Char"/>
    <w:link w:val="afffff3"/>
    <w:uiPriority w:val="99"/>
    <w:qFormat/>
    <w:rPr>
      <w:kern w:val="2"/>
      <w:sz w:val="18"/>
      <w:szCs w:val="18"/>
    </w:rPr>
  </w:style>
  <w:style w:type="character" w:customStyle="1" w:styleId="Char5">
    <w:name w:val="页脚 Char"/>
    <w:link w:val="afffff2"/>
    <w:uiPriority w:val="99"/>
    <w:qFormat/>
    <w:rPr>
      <w:rFonts w:ascii="宋体"/>
      <w:kern w:val="2"/>
      <w:sz w:val="18"/>
      <w:szCs w:val="18"/>
    </w:rPr>
  </w:style>
  <w:style w:type="character" w:customStyle="1" w:styleId="Char4">
    <w:name w:val="批注框文本 Char"/>
    <w:link w:val="afffff1"/>
    <w:uiPriority w:val="99"/>
    <w:semiHidden/>
    <w:qFormat/>
    <w:rPr>
      <w:kern w:val="2"/>
      <w:sz w:val="18"/>
      <w:szCs w:val="18"/>
    </w:rPr>
  </w:style>
  <w:style w:type="paragraph" w:styleId="affffff2">
    <w:name w:val="Quote"/>
    <w:basedOn w:val="affff6"/>
    <w:next w:val="affff6"/>
    <w:link w:val="Chara"/>
    <w:uiPriority w:val="29"/>
    <w:qFormat/>
    <w:rPr>
      <w:i/>
      <w:iCs/>
      <w:color w:val="000000"/>
    </w:rPr>
  </w:style>
  <w:style w:type="character" w:customStyle="1" w:styleId="Chara">
    <w:name w:val="引用 Char"/>
    <w:link w:val="affffff2"/>
    <w:uiPriority w:val="29"/>
    <w:qFormat/>
    <w:rPr>
      <w:i/>
      <w:iCs/>
      <w:color w:val="000000"/>
      <w:kern w:val="2"/>
      <w:sz w:val="21"/>
      <w:szCs w:val="21"/>
    </w:rPr>
  </w:style>
  <w:style w:type="character" w:customStyle="1" w:styleId="Char8">
    <w:name w:val="标题 Char"/>
    <w:link w:val="afffff7"/>
    <w:qFormat/>
    <w:rPr>
      <w:rFonts w:ascii="Arial" w:hAnsi="Arial" w:cs="Arial"/>
      <w:b/>
      <w:bCs/>
      <w:kern w:val="2"/>
      <w:sz w:val="32"/>
      <w:szCs w:val="32"/>
    </w:rPr>
  </w:style>
  <w:style w:type="paragraph" w:customStyle="1" w:styleId="affffff3">
    <w:name w:val="标准标志"/>
    <w:next w:val="affff6"/>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f4">
    <w:name w:val="标准称谓"/>
    <w:next w:val="affff6"/>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f5">
    <w:name w:val="标准文件_页脚偶数页"/>
    <w:qFormat/>
    <w:pPr>
      <w:ind w:left="198"/>
    </w:pPr>
    <w:rPr>
      <w:rFonts w:ascii="宋体"/>
      <w:sz w:val="18"/>
    </w:rPr>
  </w:style>
  <w:style w:type="paragraph" w:customStyle="1" w:styleId="affffff6">
    <w:name w:val="标准文件_页脚奇数页"/>
    <w:qFormat/>
    <w:pPr>
      <w:ind w:right="227"/>
      <w:jc w:val="right"/>
    </w:pPr>
    <w:rPr>
      <w:rFonts w:ascii="宋体"/>
      <w:sz w:val="18"/>
    </w:rPr>
  </w:style>
  <w:style w:type="paragraph" w:customStyle="1" w:styleId="affffff7">
    <w:name w:val="标准书眉一"/>
    <w:qFormat/>
    <w:pPr>
      <w:jc w:val="both"/>
    </w:pPr>
  </w:style>
  <w:style w:type="paragraph" w:customStyle="1" w:styleId="ICS">
    <w:name w:val="标准文件_ICS"/>
    <w:basedOn w:val="affff6"/>
    <w:qFormat/>
    <w:pPr>
      <w:spacing w:line="0" w:lineRule="atLeast"/>
    </w:pPr>
    <w:rPr>
      <w:rFonts w:ascii="黑体" w:eastAsia="黑体" w:hAnsi="宋体"/>
    </w:rPr>
  </w:style>
  <w:style w:type="paragraph" w:customStyle="1" w:styleId="affffff8">
    <w:name w:val="标准文件_标准正文"/>
    <w:basedOn w:val="affff6"/>
    <w:next w:val="affffff9"/>
    <w:qFormat/>
    <w:pPr>
      <w:snapToGrid w:val="0"/>
      <w:ind w:firstLineChars="200" w:firstLine="200"/>
    </w:pPr>
    <w:rPr>
      <w:kern w:val="0"/>
    </w:rPr>
  </w:style>
  <w:style w:type="paragraph" w:customStyle="1" w:styleId="affffff9">
    <w:name w:val="标准文件_段"/>
    <w:link w:val="Charb"/>
    <w:qFormat/>
    <w:pPr>
      <w:autoSpaceDE w:val="0"/>
      <w:autoSpaceDN w:val="0"/>
      <w:ind w:firstLineChars="200" w:firstLine="200"/>
      <w:jc w:val="both"/>
    </w:pPr>
    <w:rPr>
      <w:rFonts w:ascii="宋体"/>
      <w:sz w:val="21"/>
    </w:rPr>
  </w:style>
  <w:style w:type="paragraph" w:customStyle="1" w:styleId="affffffa">
    <w:name w:val="标准文件_版本"/>
    <w:basedOn w:val="affffff8"/>
    <w:qFormat/>
    <w:pPr>
      <w:adjustRightInd/>
      <w:snapToGrid/>
      <w:ind w:firstLineChars="0" w:firstLine="0"/>
    </w:pPr>
    <w:rPr>
      <w:rFonts w:ascii="宋体" w:hAnsi="宋体"/>
      <w:kern w:val="2"/>
    </w:rPr>
  </w:style>
  <w:style w:type="paragraph" w:customStyle="1" w:styleId="affffffb">
    <w:name w:val="标准文件_标准部门"/>
    <w:basedOn w:val="affff6"/>
    <w:qFormat/>
    <w:pPr>
      <w:jc w:val="center"/>
    </w:pPr>
    <w:rPr>
      <w:rFonts w:ascii="黑体" w:eastAsia="黑体"/>
      <w:kern w:val="0"/>
      <w:sz w:val="44"/>
    </w:rPr>
  </w:style>
  <w:style w:type="paragraph" w:customStyle="1" w:styleId="affffffc">
    <w:name w:val="标准文件_标准代替"/>
    <w:basedOn w:val="affff6"/>
    <w:next w:val="affff6"/>
    <w:qFormat/>
    <w:pPr>
      <w:spacing w:line="310" w:lineRule="exact"/>
      <w:jc w:val="right"/>
    </w:pPr>
    <w:rPr>
      <w:rFonts w:ascii="宋体" w:hAnsi="宋体"/>
      <w:kern w:val="0"/>
    </w:rPr>
  </w:style>
  <w:style w:type="paragraph" w:customStyle="1" w:styleId="affffffd">
    <w:name w:val="标准文件_标准名称标题"/>
    <w:basedOn w:val="affff6"/>
    <w:next w:val="affff6"/>
    <w:qFormat/>
    <w:pPr>
      <w:widowControl/>
      <w:shd w:val="clear" w:color="FFFFFF" w:fill="FFFFFF"/>
      <w:adjustRightInd/>
      <w:spacing w:before="640" w:after="100"/>
      <w:jc w:val="center"/>
    </w:pPr>
    <w:rPr>
      <w:rFonts w:ascii="黑体" w:eastAsia="黑体"/>
      <w:kern w:val="0"/>
      <w:sz w:val="32"/>
    </w:rPr>
  </w:style>
  <w:style w:type="paragraph" w:customStyle="1" w:styleId="affffffe">
    <w:name w:val="标准文件_页眉奇数页"/>
    <w:next w:val="affff6"/>
    <w:qFormat/>
    <w:pPr>
      <w:tabs>
        <w:tab w:val="center" w:pos="4154"/>
        <w:tab w:val="right" w:pos="8306"/>
      </w:tabs>
      <w:spacing w:after="120"/>
      <w:jc w:val="right"/>
    </w:pPr>
    <w:rPr>
      <w:rFonts w:ascii="黑体" w:eastAsia="黑体" w:hAnsi="宋体"/>
      <w:sz w:val="21"/>
    </w:rPr>
  </w:style>
  <w:style w:type="paragraph" w:customStyle="1" w:styleId="afffffff">
    <w:name w:val="标准文件_页眉偶数页"/>
    <w:basedOn w:val="affffffe"/>
    <w:next w:val="affff6"/>
    <w:qFormat/>
    <w:pPr>
      <w:jc w:val="left"/>
    </w:pPr>
  </w:style>
  <w:style w:type="paragraph" w:customStyle="1" w:styleId="afffffff0">
    <w:name w:val="标准文件_参考文献标题"/>
    <w:basedOn w:val="affff6"/>
    <w:next w:val="affff6"/>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ff">
    <w:name w:val="标准文件_二级条标题"/>
    <w:next w:val="affffff9"/>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ff1">
    <w:name w:val="标准文件_发布"/>
    <w:qFormat/>
    <w:rPr>
      <w:rFonts w:ascii="黑体" w:eastAsia="黑体"/>
      <w:spacing w:val="0"/>
      <w:w w:val="100"/>
      <w:position w:val="3"/>
      <w:sz w:val="28"/>
    </w:rPr>
  </w:style>
  <w:style w:type="paragraph" w:customStyle="1" w:styleId="ae">
    <w:name w:val="标准文件_方框数字列项"/>
    <w:basedOn w:val="affffff9"/>
    <w:qFormat/>
    <w:pPr>
      <w:numPr>
        <w:numId w:val="3"/>
      </w:numPr>
      <w:ind w:firstLineChars="0" w:firstLine="0"/>
    </w:pPr>
  </w:style>
  <w:style w:type="paragraph" w:customStyle="1" w:styleId="afffffff2">
    <w:name w:val="标准文件_封面标准编号"/>
    <w:basedOn w:val="affff6"/>
    <w:next w:val="affffffc"/>
    <w:qFormat/>
    <w:pPr>
      <w:spacing w:line="310" w:lineRule="exact"/>
      <w:jc w:val="right"/>
    </w:pPr>
    <w:rPr>
      <w:rFonts w:ascii="黑体" w:eastAsia="黑体"/>
      <w:kern w:val="0"/>
      <w:sz w:val="28"/>
    </w:rPr>
  </w:style>
  <w:style w:type="paragraph" w:customStyle="1" w:styleId="afffffff3">
    <w:name w:val="标准文件_封面标准分类号"/>
    <w:basedOn w:val="affff6"/>
    <w:qFormat/>
    <w:rPr>
      <w:rFonts w:ascii="黑体" w:eastAsia="黑体"/>
      <w:b/>
      <w:kern w:val="0"/>
      <w:sz w:val="28"/>
    </w:rPr>
  </w:style>
  <w:style w:type="paragraph" w:customStyle="1" w:styleId="afffffff4">
    <w:name w:val="标准文件_封面标准名称"/>
    <w:basedOn w:val="affff6"/>
    <w:qFormat/>
    <w:pPr>
      <w:spacing w:line="240" w:lineRule="auto"/>
      <w:jc w:val="center"/>
    </w:pPr>
    <w:rPr>
      <w:rFonts w:ascii="黑体" w:eastAsia="黑体"/>
      <w:kern w:val="0"/>
      <w:sz w:val="52"/>
    </w:rPr>
  </w:style>
  <w:style w:type="paragraph" w:customStyle="1" w:styleId="afffffff5">
    <w:name w:val="标准文件_封面标准英文名称"/>
    <w:basedOn w:val="affff6"/>
    <w:qFormat/>
    <w:pPr>
      <w:spacing w:line="240" w:lineRule="auto"/>
      <w:jc w:val="center"/>
    </w:pPr>
    <w:rPr>
      <w:rFonts w:ascii="黑体" w:eastAsia="黑体"/>
      <w:b/>
      <w:sz w:val="28"/>
    </w:rPr>
  </w:style>
  <w:style w:type="paragraph" w:customStyle="1" w:styleId="afffffff6">
    <w:name w:val="标准文件_封面发布日期"/>
    <w:basedOn w:val="affff6"/>
    <w:qFormat/>
    <w:pPr>
      <w:spacing w:line="310" w:lineRule="exact"/>
    </w:pPr>
    <w:rPr>
      <w:rFonts w:ascii="黑体" w:eastAsia="黑体"/>
      <w:kern w:val="0"/>
      <w:sz w:val="28"/>
    </w:rPr>
  </w:style>
  <w:style w:type="paragraph" w:customStyle="1" w:styleId="afffffff7">
    <w:name w:val="标准文件_封面密级"/>
    <w:basedOn w:val="affff6"/>
    <w:qFormat/>
    <w:rPr>
      <w:rFonts w:eastAsia="黑体"/>
      <w:sz w:val="32"/>
    </w:rPr>
  </w:style>
  <w:style w:type="paragraph" w:customStyle="1" w:styleId="afffffff8">
    <w:name w:val="标准文件_封面实施日期"/>
    <w:basedOn w:val="affff6"/>
    <w:qFormat/>
    <w:pPr>
      <w:spacing w:line="310" w:lineRule="exact"/>
      <w:jc w:val="right"/>
    </w:pPr>
    <w:rPr>
      <w:rFonts w:ascii="黑体" w:eastAsia="黑体"/>
      <w:sz w:val="28"/>
    </w:rPr>
  </w:style>
  <w:style w:type="paragraph" w:customStyle="1" w:styleId="afffffff9">
    <w:name w:val="标准文件_封面抬头"/>
    <w:basedOn w:val="affffff9"/>
    <w:qFormat/>
    <w:pPr>
      <w:adjustRightInd w:val="0"/>
      <w:spacing w:line="800" w:lineRule="exact"/>
      <w:ind w:firstLineChars="0" w:firstLine="0"/>
      <w:jc w:val="distribute"/>
    </w:pPr>
    <w:rPr>
      <w:rFonts w:ascii="黑体" w:eastAsia="黑体"/>
      <w:b/>
      <w:sz w:val="64"/>
    </w:rPr>
  </w:style>
  <w:style w:type="paragraph" w:customStyle="1" w:styleId="affd">
    <w:name w:val="标准文件_附录标识"/>
    <w:next w:val="affffff9"/>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4">
    <w:name w:val="标准文件_附录表标题"/>
    <w:next w:val="affffff9"/>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e">
    <w:name w:val="标准文件_附录一级条标题"/>
    <w:next w:val="affffff9"/>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f">
    <w:name w:val="标准文件_附录二级条标题"/>
    <w:basedOn w:val="affe"/>
    <w:next w:val="affffff9"/>
    <w:qFormat/>
    <w:pPr>
      <w:widowControl/>
      <w:numPr>
        <w:ilvl w:val="2"/>
      </w:numPr>
      <w:wordWrap w:val="0"/>
      <w:overflowPunct w:val="0"/>
      <w:autoSpaceDE w:val="0"/>
      <w:autoSpaceDN w:val="0"/>
      <w:textAlignment w:val="baseline"/>
      <w:outlineLvl w:val="3"/>
    </w:pPr>
  </w:style>
  <w:style w:type="paragraph" w:customStyle="1" w:styleId="afffffffa">
    <w:name w:val="标准文件_附录公式"/>
    <w:basedOn w:val="affffff8"/>
    <w:next w:val="affffff8"/>
    <w:qFormat/>
    <w:pPr>
      <w:tabs>
        <w:tab w:val="center" w:pos="4678"/>
        <w:tab w:val="right" w:leader="middleDot" w:pos="9356"/>
      </w:tabs>
      <w:spacing w:line="240" w:lineRule="auto"/>
      <w:ind w:right="-51" w:firstLineChars="0" w:firstLine="0"/>
    </w:pPr>
    <w:rPr>
      <w:rFonts w:ascii="宋体" w:hAnsi="宋体"/>
    </w:rPr>
  </w:style>
  <w:style w:type="paragraph" w:customStyle="1" w:styleId="afff0">
    <w:name w:val="标准文件_附录三级条标题"/>
    <w:next w:val="affffff9"/>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f1">
    <w:name w:val="标准文件_附录四级条标题"/>
    <w:next w:val="affffff9"/>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c">
    <w:name w:val="标准文件_附录图标题"/>
    <w:next w:val="affffff9"/>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f2">
    <w:name w:val="标准文件_附录五级条标题"/>
    <w:next w:val="affffff9"/>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3">
    <w:name w:val="标准文件_附录英文标识"/>
    <w:next w:val="affffe"/>
    <w:qFormat/>
    <w:pPr>
      <w:numPr>
        <w:numId w:val="7"/>
      </w:numPr>
      <w:tabs>
        <w:tab w:val="left" w:pos="6406"/>
      </w:tabs>
      <w:spacing w:before="220" w:after="320"/>
      <w:jc w:val="center"/>
      <w:outlineLvl w:val="0"/>
    </w:pPr>
    <w:rPr>
      <w:rFonts w:ascii="黑体" w:eastAsia="黑体"/>
      <w:sz w:val="21"/>
    </w:rPr>
  </w:style>
  <w:style w:type="character" w:customStyle="1" w:styleId="Char1">
    <w:name w:val="正文文本 Char"/>
    <w:link w:val="affffe"/>
    <w:qFormat/>
    <w:rPr>
      <w:kern w:val="2"/>
      <w:sz w:val="21"/>
      <w:szCs w:val="21"/>
    </w:rPr>
  </w:style>
  <w:style w:type="paragraph" w:customStyle="1" w:styleId="afffffffb">
    <w:name w:val="标准文件_附录章标题"/>
    <w:next w:val="affffff9"/>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fc">
    <w:name w:val="标准文件_公式后的破折号"/>
    <w:basedOn w:val="affffff9"/>
    <w:next w:val="affffff9"/>
    <w:qFormat/>
    <w:pPr>
      <w:ind w:leftChars="200" w:left="488" w:hangingChars="290" w:hanging="289"/>
    </w:pPr>
  </w:style>
  <w:style w:type="paragraph" w:customStyle="1" w:styleId="a6">
    <w:name w:val="标准文件_前言、引言标题"/>
    <w:next w:val="affff6"/>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fd">
    <w:name w:val="标准文件_目次、标准名称标题"/>
    <w:basedOn w:val="a6"/>
    <w:next w:val="affffff9"/>
    <w:qFormat/>
    <w:pPr>
      <w:spacing w:line="460" w:lineRule="exact"/>
      <w:ind w:left="0" w:firstLine="0"/>
    </w:pPr>
  </w:style>
  <w:style w:type="paragraph" w:customStyle="1" w:styleId="afffffffe">
    <w:name w:val="标准文件_目录标题"/>
    <w:basedOn w:val="affff6"/>
    <w:qFormat/>
    <w:pPr>
      <w:spacing w:before="480" w:afterLines="150" w:after="150" w:line="240" w:lineRule="auto"/>
      <w:jc w:val="center"/>
    </w:pPr>
    <w:rPr>
      <w:rFonts w:ascii="黑体" w:eastAsia="黑体"/>
      <w:sz w:val="32"/>
    </w:rPr>
  </w:style>
  <w:style w:type="paragraph" w:customStyle="1" w:styleId="af4">
    <w:name w:val="标准文件_破折号列项"/>
    <w:qFormat/>
    <w:pPr>
      <w:numPr>
        <w:numId w:val="9"/>
      </w:numPr>
      <w:adjustRightInd w:val="0"/>
      <w:snapToGrid w:val="0"/>
      <w:ind w:firstLineChars="200" w:firstLine="200"/>
    </w:pPr>
    <w:rPr>
      <w:sz w:val="21"/>
    </w:rPr>
  </w:style>
  <w:style w:type="paragraph" w:customStyle="1" w:styleId="aff1">
    <w:name w:val="标准文件_破折号列项（二级）"/>
    <w:basedOn w:val="af4"/>
    <w:qFormat/>
    <w:pPr>
      <w:numPr>
        <w:numId w:val="10"/>
      </w:numPr>
    </w:pPr>
  </w:style>
  <w:style w:type="paragraph" w:customStyle="1" w:styleId="affff0">
    <w:name w:val="标准文件_三级条标题"/>
    <w:basedOn w:val="affff"/>
    <w:next w:val="affffff9"/>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ff">
    <w:name w:val="标准文件_示例后续"/>
    <w:basedOn w:val="affff6"/>
    <w:qFormat/>
    <w:pPr>
      <w:adjustRightInd/>
      <w:spacing w:line="240" w:lineRule="auto"/>
      <w:ind w:firstLineChars="200" w:firstLine="200"/>
    </w:pPr>
    <w:rPr>
      <w:sz w:val="18"/>
      <w:szCs w:val="24"/>
    </w:rPr>
  </w:style>
  <w:style w:type="paragraph" w:customStyle="1" w:styleId="afff9">
    <w:name w:val="标准文件_数字编号列项"/>
    <w:qFormat/>
    <w:pPr>
      <w:numPr>
        <w:numId w:val="11"/>
      </w:numPr>
      <w:jc w:val="both"/>
    </w:pPr>
    <w:rPr>
      <w:rFonts w:ascii="宋体" w:hAnsi="宋体"/>
      <w:sz w:val="21"/>
    </w:rPr>
  </w:style>
  <w:style w:type="paragraph" w:customStyle="1" w:styleId="affff1">
    <w:name w:val="标准文件_四级条标题"/>
    <w:next w:val="affffff9"/>
    <w:qFormat/>
    <w:pPr>
      <w:widowControl w:val="0"/>
      <w:numPr>
        <w:ilvl w:val="5"/>
        <w:numId w:val="2"/>
      </w:numPr>
      <w:spacing w:beforeLines="50" w:before="50" w:afterLines="50" w:after="50"/>
      <w:jc w:val="both"/>
      <w:outlineLvl w:val="4"/>
    </w:pPr>
    <w:rPr>
      <w:rFonts w:ascii="黑体" w:eastAsia="黑体"/>
      <w:sz w:val="21"/>
    </w:rPr>
  </w:style>
  <w:style w:type="character" w:customStyle="1" w:styleId="Char7">
    <w:name w:val="脚注文本 Char"/>
    <w:link w:val="afffff5"/>
    <w:semiHidden/>
    <w:qFormat/>
    <w:rPr>
      <w:rFonts w:ascii="宋体"/>
      <w:kern w:val="2"/>
      <w:sz w:val="18"/>
      <w:szCs w:val="18"/>
    </w:rPr>
  </w:style>
  <w:style w:type="paragraph" w:customStyle="1" w:styleId="affffffff0">
    <w:name w:val="标准文件_条文脚注"/>
    <w:basedOn w:val="afffff5"/>
    <w:qFormat/>
    <w:pPr>
      <w:adjustRightInd w:val="0"/>
      <w:spacing w:line="240" w:lineRule="auto"/>
      <w:ind w:leftChars="0" w:left="0" w:firstLineChars="200" w:firstLine="200"/>
      <w:jc w:val="both"/>
    </w:pPr>
    <w:rPr>
      <w:rFonts w:hAnsi="宋体"/>
    </w:rPr>
  </w:style>
  <w:style w:type="paragraph" w:customStyle="1" w:styleId="af7">
    <w:name w:val="标准文件_图表脚注"/>
    <w:basedOn w:val="affff6"/>
    <w:next w:val="affffff9"/>
    <w:qFormat/>
    <w:pPr>
      <w:numPr>
        <w:numId w:val="12"/>
      </w:numPr>
      <w:spacing w:line="240" w:lineRule="auto"/>
      <w:jc w:val="left"/>
    </w:pPr>
    <w:rPr>
      <w:rFonts w:ascii="宋体" w:hAnsi="宋体"/>
      <w:sz w:val="18"/>
    </w:rPr>
  </w:style>
  <w:style w:type="character" w:customStyle="1" w:styleId="affffffff1">
    <w:name w:val="标准文件_图表脚注内容"/>
    <w:qFormat/>
    <w:rPr>
      <w:rFonts w:ascii="宋体" w:eastAsia="宋体" w:hAnsi="宋体" w:cs="Times New Roman"/>
      <w:spacing w:val="0"/>
      <w:sz w:val="18"/>
      <w:vertAlign w:val="superscript"/>
    </w:rPr>
  </w:style>
  <w:style w:type="paragraph" w:customStyle="1" w:styleId="affff2">
    <w:name w:val="标准文件_五级条标题"/>
    <w:next w:val="affffff9"/>
    <w:qFormat/>
    <w:pPr>
      <w:widowControl w:val="0"/>
      <w:numPr>
        <w:ilvl w:val="6"/>
        <w:numId w:val="2"/>
      </w:numPr>
      <w:spacing w:beforeLines="50" w:before="50" w:afterLines="50" w:after="50"/>
      <w:jc w:val="both"/>
      <w:outlineLvl w:val="5"/>
    </w:pPr>
    <w:rPr>
      <w:rFonts w:ascii="黑体" w:eastAsia="黑体"/>
      <w:sz w:val="21"/>
    </w:rPr>
  </w:style>
  <w:style w:type="paragraph" w:customStyle="1" w:styleId="afffd">
    <w:name w:val="标准文件_章标题"/>
    <w:next w:val="affffff9"/>
    <w:qFormat/>
    <w:pPr>
      <w:numPr>
        <w:ilvl w:val="1"/>
        <w:numId w:val="2"/>
      </w:numPr>
      <w:spacing w:beforeLines="100" w:before="100" w:afterLines="100" w:after="100"/>
      <w:jc w:val="both"/>
      <w:outlineLvl w:val="0"/>
    </w:pPr>
    <w:rPr>
      <w:rFonts w:ascii="黑体" w:eastAsia="黑体"/>
      <w:sz w:val="21"/>
    </w:rPr>
  </w:style>
  <w:style w:type="paragraph" w:customStyle="1" w:styleId="afffe">
    <w:name w:val="标准文件_一级条标题"/>
    <w:basedOn w:val="afffd"/>
    <w:next w:val="affffff9"/>
    <w:qFormat/>
    <w:pPr>
      <w:numPr>
        <w:ilvl w:val="2"/>
      </w:numPr>
      <w:spacing w:beforeLines="50" w:before="50" w:afterLines="50" w:after="50"/>
      <w:outlineLvl w:val="1"/>
    </w:pPr>
  </w:style>
  <w:style w:type="paragraph" w:customStyle="1" w:styleId="affffffff2">
    <w:name w:val="标准文件_一致程度"/>
    <w:basedOn w:val="affff6"/>
    <w:qFormat/>
    <w:pPr>
      <w:spacing w:line="440" w:lineRule="exact"/>
      <w:jc w:val="center"/>
    </w:pPr>
    <w:rPr>
      <w:sz w:val="28"/>
    </w:rPr>
  </w:style>
  <w:style w:type="paragraph" w:customStyle="1" w:styleId="affffffff3">
    <w:name w:val="标准文件_引言标题"/>
    <w:next w:val="affff6"/>
    <w:qFormat/>
    <w:pPr>
      <w:shd w:val="clear" w:color="FFFFFF" w:fill="FFFFFF"/>
      <w:spacing w:before="540" w:after="600"/>
      <w:jc w:val="center"/>
      <w:outlineLvl w:val="0"/>
    </w:pPr>
    <w:rPr>
      <w:rFonts w:ascii="黑体" w:eastAsia="黑体"/>
      <w:sz w:val="32"/>
    </w:rPr>
  </w:style>
  <w:style w:type="paragraph" w:customStyle="1" w:styleId="affffffff4">
    <w:name w:val="标准文件_英文图表脚注"/>
    <w:basedOn w:val="affffff8"/>
    <w:qFormat/>
    <w:pPr>
      <w:widowControl/>
      <w:adjustRightInd/>
      <w:snapToGrid/>
      <w:spacing w:line="240" w:lineRule="auto"/>
      <w:ind w:left="79" w:hangingChars="80" w:hanging="79"/>
    </w:pPr>
    <w:rPr>
      <w:rFonts w:ascii="宋体" w:hAnsi="宋体"/>
    </w:rPr>
  </w:style>
  <w:style w:type="paragraph" w:customStyle="1" w:styleId="af9">
    <w:name w:val="标准文件_数字编号列项（二级）"/>
    <w:pPr>
      <w:numPr>
        <w:ilvl w:val="1"/>
        <w:numId w:val="13"/>
      </w:numPr>
      <w:jc w:val="both"/>
    </w:pPr>
    <w:rPr>
      <w:rFonts w:ascii="宋体"/>
      <w:sz w:val="21"/>
    </w:rPr>
  </w:style>
  <w:style w:type="paragraph" w:customStyle="1" w:styleId="af2">
    <w:name w:val="标准文件_英文注："/>
    <w:basedOn w:val="affff6"/>
    <w:next w:val="affffff9"/>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5">
    <w:name w:val="标准文件_英文注×："/>
    <w:basedOn w:val="affff6"/>
    <w:pPr>
      <w:numPr>
        <w:numId w:val="15"/>
      </w:numPr>
      <w:tabs>
        <w:tab w:val="left" w:pos="210"/>
      </w:tabs>
      <w:autoSpaceDE w:val="0"/>
      <w:autoSpaceDN w:val="0"/>
      <w:spacing w:line="240" w:lineRule="auto"/>
    </w:pPr>
    <w:rPr>
      <w:rFonts w:ascii="宋体" w:hAnsi="宋体"/>
      <w:kern w:val="0"/>
      <w:szCs w:val="20"/>
    </w:rPr>
  </w:style>
  <w:style w:type="paragraph" w:customStyle="1" w:styleId="affc">
    <w:name w:val="标准文件_正文表标题"/>
    <w:next w:val="affffff9"/>
    <w:qFormat/>
    <w:pPr>
      <w:numPr>
        <w:numId w:val="16"/>
      </w:numPr>
      <w:tabs>
        <w:tab w:val="left" w:pos="0"/>
      </w:tabs>
      <w:spacing w:beforeLines="50" w:before="50" w:afterLines="50" w:after="50"/>
      <w:jc w:val="center"/>
    </w:pPr>
    <w:rPr>
      <w:rFonts w:ascii="黑体" w:eastAsia="黑体"/>
      <w:sz w:val="21"/>
    </w:rPr>
  </w:style>
  <w:style w:type="paragraph" w:customStyle="1" w:styleId="affffffff5">
    <w:name w:val="标准文件_正文公式"/>
    <w:basedOn w:val="affff6"/>
    <w:next w:val="affffff8"/>
    <w:qFormat/>
    <w:pPr>
      <w:tabs>
        <w:tab w:val="center" w:pos="4678"/>
        <w:tab w:val="right" w:leader="middleDot" w:pos="9356"/>
      </w:tabs>
      <w:spacing w:line="240" w:lineRule="auto"/>
    </w:pPr>
    <w:rPr>
      <w:rFonts w:ascii="宋体" w:hAnsi="宋体"/>
    </w:rPr>
  </w:style>
  <w:style w:type="paragraph" w:customStyle="1" w:styleId="aff2">
    <w:name w:val="标准文件_正文图标题"/>
    <w:next w:val="affffff9"/>
    <w:qFormat/>
    <w:pPr>
      <w:numPr>
        <w:numId w:val="17"/>
      </w:numPr>
      <w:spacing w:beforeLines="50" w:before="50" w:afterLines="50" w:after="50"/>
      <w:jc w:val="center"/>
    </w:pPr>
    <w:rPr>
      <w:rFonts w:ascii="黑体" w:eastAsia="黑体"/>
      <w:sz w:val="21"/>
    </w:rPr>
  </w:style>
  <w:style w:type="paragraph" w:customStyle="1" w:styleId="affff4">
    <w:name w:val="标准文件_正文英文表标题"/>
    <w:next w:val="affffff9"/>
    <w:qFormat/>
    <w:pPr>
      <w:numPr>
        <w:numId w:val="18"/>
      </w:numPr>
      <w:jc w:val="center"/>
    </w:pPr>
    <w:rPr>
      <w:rFonts w:ascii="黑体" w:eastAsia="黑体"/>
      <w:sz w:val="21"/>
    </w:rPr>
  </w:style>
  <w:style w:type="paragraph" w:customStyle="1" w:styleId="aff0">
    <w:name w:val="标准文件_正文英文图标题"/>
    <w:next w:val="affffff9"/>
    <w:qFormat/>
    <w:pPr>
      <w:numPr>
        <w:numId w:val="19"/>
      </w:numPr>
      <w:jc w:val="center"/>
    </w:pPr>
    <w:rPr>
      <w:rFonts w:ascii="黑体" w:eastAsia="黑体"/>
      <w:sz w:val="21"/>
    </w:rPr>
  </w:style>
  <w:style w:type="paragraph" w:customStyle="1" w:styleId="afa">
    <w:name w:val="标准文件_编号列项（三级）"/>
    <w:qFormat/>
    <w:pPr>
      <w:numPr>
        <w:ilvl w:val="2"/>
        <w:numId w:val="13"/>
      </w:numPr>
    </w:pPr>
    <w:rPr>
      <w:rFonts w:ascii="宋体"/>
      <w:sz w:val="21"/>
    </w:rPr>
  </w:style>
  <w:style w:type="paragraph" w:customStyle="1" w:styleId="a1">
    <w:name w:val="二级无标题条"/>
    <w:basedOn w:val="affff6"/>
    <w:qFormat/>
    <w:pPr>
      <w:numPr>
        <w:ilvl w:val="3"/>
        <w:numId w:val="20"/>
      </w:numPr>
      <w:adjustRightInd/>
      <w:spacing w:line="240" w:lineRule="auto"/>
    </w:pPr>
    <w:rPr>
      <w:rFonts w:ascii="宋体" w:hAnsi="宋体"/>
      <w:szCs w:val="24"/>
    </w:rPr>
  </w:style>
  <w:style w:type="paragraph" w:customStyle="1" w:styleId="affffffff6">
    <w:name w:val="发布部门"/>
    <w:next w:val="affffff9"/>
    <w:qFormat/>
    <w:pPr>
      <w:framePr w:w="7433" w:h="585" w:hRule="exact" w:hSpace="180" w:vSpace="180" w:wrap="around" w:hAnchor="margin" w:xAlign="center" w:y="14401" w:anchorLock="1"/>
      <w:jc w:val="center"/>
    </w:pPr>
    <w:rPr>
      <w:rFonts w:ascii="宋体"/>
      <w:b/>
      <w:w w:val="135"/>
      <w:sz w:val="36"/>
    </w:rPr>
  </w:style>
  <w:style w:type="paragraph" w:customStyle="1" w:styleId="affffffff7">
    <w:name w:val="发布日期"/>
    <w:qFormat/>
    <w:pPr>
      <w:framePr w:w="4000" w:h="473" w:hRule="exact" w:hSpace="180" w:vSpace="180" w:wrap="around" w:hAnchor="margin" w:y="13511" w:anchorLock="1"/>
    </w:pPr>
    <w:rPr>
      <w:rFonts w:eastAsia="黑体"/>
      <w:sz w:val="28"/>
    </w:rPr>
  </w:style>
  <w:style w:type="paragraph" w:customStyle="1" w:styleId="affffffff8">
    <w:name w:val="封面标准代替信息"/>
    <w:basedOn w:val="affff6"/>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f9">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fa">
    <w:name w:val="封面标准文稿编辑信息"/>
    <w:qFormat/>
    <w:pPr>
      <w:spacing w:before="180" w:line="180" w:lineRule="exact"/>
      <w:jc w:val="center"/>
    </w:pPr>
    <w:rPr>
      <w:rFonts w:ascii="宋体"/>
      <w:sz w:val="21"/>
    </w:rPr>
  </w:style>
  <w:style w:type="paragraph" w:customStyle="1" w:styleId="affffffffb">
    <w:name w:val="封面标准文稿类别"/>
    <w:qFormat/>
    <w:pPr>
      <w:spacing w:before="440" w:line="400" w:lineRule="exact"/>
      <w:jc w:val="center"/>
    </w:pPr>
    <w:rPr>
      <w:rFonts w:ascii="宋体"/>
      <w:sz w:val="24"/>
    </w:rPr>
  </w:style>
  <w:style w:type="paragraph" w:customStyle="1" w:styleId="affffffffc">
    <w:name w:val="封面标准英文名称"/>
    <w:qFormat/>
    <w:pPr>
      <w:widowControl w:val="0"/>
      <w:spacing w:line="360" w:lineRule="exact"/>
      <w:jc w:val="center"/>
    </w:pPr>
    <w:rPr>
      <w:sz w:val="28"/>
    </w:rPr>
  </w:style>
  <w:style w:type="paragraph" w:customStyle="1" w:styleId="affffffffd">
    <w:name w:val="封面一致性程度标识"/>
    <w:qFormat/>
    <w:pPr>
      <w:spacing w:before="440" w:line="440" w:lineRule="exact"/>
      <w:jc w:val="center"/>
    </w:pPr>
    <w:rPr>
      <w:sz w:val="28"/>
    </w:rPr>
  </w:style>
  <w:style w:type="paragraph" w:customStyle="1" w:styleId="affffffffe">
    <w:name w:val="封面正文"/>
    <w:qFormat/>
    <w:pPr>
      <w:jc w:val="both"/>
    </w:pPr>
  </w:style>
  <w:style w:type="paragraph" w:customStyle="1" w:styleId="afffffffff">
    <w:name w:val="附录二级无标题条"/>
    <w:basedOn w:val="affff6"/>
    <w:next w:val="affffff9"/>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f0">
    <w:name w:val="附录三级无标题条"/>
    <w:basedOn w:val="afffffffff"/>
    <w:next w:val="affffff9"/>
    <w:qFormat/>
    <w:pPr>
      <w:outlineLvl w:val="4"/>
    </w:pPr>
  </w:style>
  <w:style w:type="paragraph" w:customStyle="1" w:styleId="afffffffff1">
    <w:name w:val="附录四级无标题条"/>
    <w:basedOn w:val="afffffffff0"/>
    <w:next w:val="affffff9"/>
    <w:qFormat/>
    <w:pPr>
      <w:outlineLvl w:val="5"/>
    </w:pPr>
  </w:style>
  <w:style w:type="paragraph" w:customStyle="1" w:styleId="afffffffff2">
    <w:name w:val="附录图"/>
    <w:next w:val="affffff9"/>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5">
    <w:name w:val="标准文件_一级项"/>
    <w:qFormat/>
    <w:pPr>
      <w:numPr>
        <w:numId w:val="21"/>
      </w:numPr>
    </w:pPr>
    <w:rPr>
      <w:rFonts w:ascii="宋体"/>
      <w:sz w:val="21"/>
    </w:rPr>
  </w:style>
  <w:style w:type="paragraph" w:customStyle="1" w:styleId="afffffffff3">
    <w:name w:val="附录五级无标题条"/>
    <w:basedOn w:val="afffffffff1"/>
    <w:next w:val="affffff9"/>
    <w:qFormat/>
    <w:pPr>
      <w:outlineLvl w:val="6"/>
    </w:pPr>
  </w:style>
  <w:style w:type="paragraph" w:customStyle="1" w:styleId="afffffffff4">
    <w:name w:val="附录性质"/>
    <w:basedOn w:val="affff6"/>
    <w:qFormat/>
    <w:pPr>
      <w:widowControl/>
      <w:adjustRightInd/>
      <w:jc w:val="center"/>
    </w:pPr>
    <w:rPr>
      <w:rFonts w:ascii="黑体" w:eastAsia="黑体"/>
    </w:rPr>
  </w:style>
  <w:style w:type="paragraph" w:customStyle="1" w:styleId="afffffffff5">
    <w:name w:val="附录一级无标题条"/>
    <w:basedOn w:val="afffffffb"/>
    <w:next w:val="affffff9"/>
    <w:qFormat/>
    <w:pPr>
      <w:autoSpaceDN w:val="0"/>
      <w:outlineLvl w:val="2"/>
    </w:pPr>
    <w:rPr>
      <w:rFonts w:ascii="宋体" w:eastAsia="宋体" w:hAnsi="宋体"/>
    </w:rPr>
  </w:style>
  <w:style w:type="character" w:customStyle="1" w:styleId="afffffffff6">
    <w:name w:val="个人答复风格"/>
    <w:qFormat/>
    <w:rPr>
      <w:rFonts w:ascii="Arial" w:eastAsia="宋体" w:hAnsi="Arial" w:cs="Arial"/>
      <w:color w:val="auto"/>
      <w:spacing w:val="0"/>
      <w:sz w:val="20"/>
    </w:rPr>
  </w:style>
  <w:style w:type="character" w:customStyle="1" w:styleId="afffffffff7">
    <w:name w:val="个人撰写风格"/>
    <w:qFormat/>
    <w:rPr>
      <w:rFonts w:ascii="Arial" w:eastAsia="宋体" w:hAnsi="Arial" w:cs="Arial"/>
      <w:color w:val="auto"/>
      <w:spacing w:val="0"/>
      <w:sz w:val="20"/>
    </w:rPr>
  </w:style>
  <w:style w:type="paragraph" w:customStyle="1" w:styleId="afffffffff8">
    <w:name w:val="脚注后续"/>
    <w:qFormat/>
    <w:pPr>
      <w:ind w:leftChars="350" w:left="350"/>
      <w:jc w:val="both"/>
    </w:pPr>
    <w:rPr>
      <w:rFonts w:ascii="宋体"/>
      <w:sz w:val="18"/>
    </w:rPr>
  </w:style>
  <w:style w:type="paragraph" w:customStyle="1" w:styleId="affff5">
    <w:name w:val="列项——"/>
    <w:qFormat/>
    <w:pPr>
      <w:widowControl w:val="0"/>
      <w:numPr>
        <w:numId w:val="22"/>
      </w:numPr>
      <w:jc w:val="both"/>
    </w:pPr>
    <w:rPr>
      <w:rFonts w:ascii="宋体" w:hAnsi="宋体"/>
      <w:sz w:val="21"/>
    </w:rPr>
  </w:style>
  <w:style w:type="paragraph" w:customStyle="1" w:styleId="afffffffff9">
    <w:name w:val="列项·"/>
    <w:basedOn w:val="affffff9"/>
    <w:qFormat/>
    <w:pPr>
      <w:tabs>
        <w:tab w:val="left" w:pos="840"/>
      </w:tabs>
    </w:pPr>
  </w:style>
  <w:style w:type="paragraph" w:customStyle="1" w:styleId="afffffffffa">
    <w:name w:val="目次、索引正文"/>
    <w:qFormat/>
    <w:pPr>
      <w:spacing w:line="320" w:lineRule="exact"/>
      <w:jc w:val="both"/>
    </w:pPr>
    <w:rPr>
      <w:rFonts w:ascii="宋体"/>
      <w:sz w:val="21"/>
    </w:rPr>
  </w:style>
  <w:style w:type="paragraph" w:customStyle="1" w:styleId="210">
    <w:name w:val="目录 21"/>
    <w:basedOn w:val="affff6"/>
    <w:next w:val="affff6"/>
    <w:semiHidden/>
    <w:qFormat/>
    <w:pPr>
      <w:adjustRightInd/>
      <w:spacing w:line="240" w:lineRule="auto"/>
      <w:jc w:val="left"/>
    </w:pPr>
    <w:rPr>
      <w:bCs/>
      <w:iCs/>
    </w:rPr>
  </w:style>
  <w:style w:type="paragraph" w:customStyle="1" w:styleId="310">
    <w:name w:val="目录 31"/>
    <w:basedOn w:val="affff6"/>
    <w:next w:val="affff6"/>
    <w:semiHidden/>
    <w:qFormat/>
    <w:pPr>
      <w:spacing w:line="240" w:lineRule="auto"/>
    </w:pPr>
    <w:rPr>
      <w:rFonts w:ascii="宋体" w:hAnsi="宋体"/>
      <w:iCs/>
    </w:rPr>
  </w:style>
  <w:style w:type="paragraph" w:customStyle="1" w:styleId="410">
    <w:name w:val="目录 41"/>
    <w:basedOn w:val="affff6"/>
    <w:next w:val="affff6"/>
    <w:semiHidden/>
    <w:qFormat/>
    <w:pPr>
      <w:adjustRightInd/>
      <w:spacing w:line="240" w:lineRule="auto"/>
      <w:jc w:val="left"/>
    </w:pPr>
  </w:style>
  <w:style w:type="paragraph" w:customStyle="1" w:styleId="510">
    <w:name w:val="目录 51"/>
    <w:basedOn w:val="affff6"/>
    <w:next w:val="affff6"/>
    <w:semiHidden/>
    <w:qFormat/>
    <w:pPr>
      <w:spacing w:line="240" w:lineRule="auto"/>
    </w:pPr>
    <w:rPr>
      <w:rFonts w:ascii="宋体" w:hAnsi="宋体"/>
    </w:rPr>
  </w:style>
  <w:style w:type="paragraph" w:customStyle="1" w:styleId="610">
    <w:name w:val="目录 61"/>
    <w:basedOn w:val="affff6"/>
    <w:next w:val="affff6"/>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0">
    <w:name w:val="目录 81"/>
    <w:basedOn w:val="710"/>
    <w:semiHidden/>
    <w:qFormat/>
    <w:pPr>
      <w:ind w:left="1470"/>
    </w:pPr>
  </w:style>
  <w:style w:type="paragraph" w:customStyle="1" w:styleId="910">
    <w:name w:val="目录 91"/>
    <w:basedOn w:val="810"/>
    <w:semiHidden/>
    <w:qFormat/>
    <w:pPr>
      <w:ind w:left="1680"/>
    </w:pPr>
  </w:style>
  <w:style w:type="paragraph" w:customStyle="1" w:styleId="afffffffffb">
    <w:name w:val="其他标准称谓"/>
    <w:qFormat/>
    <w:pPr>
      <w:spacing w:line="0" w:lineRule="atLeast"/>
      <w:jc w:val="distribute"/>
    </w:pPr>
    <w:rPr>
      <w:rFonts w:ascii="黑体" w:eastAsia="黑体" w:hAnsi="宋体"/>
      <w:sz w:val="52"/>
    </w:rPr>
  </w:style>
  <w:style w:type="paragraph" w:customStyle="1" w:styleId="afffffffffc">
    <w:name w:val="其他发布部门"/>
    <w:basedOn w:val="affffffff6"/>
    <w:qFormat/>
    <w:pPr>
      <w:framePr w:wrap="around"/>
      <w:spacing w:line="0" w:lineRule="atLeast"/>
    </w:pPr>
    <w:rPr>
      <w:rFonts w:ascii="黑体" w:eastAsia="黑体"/>
      <w:b w:val="0"/>
    </w:rPr>
  </w:style>
  <w:style w:type="paragraph" w:customStyle="1" w:styleId="afffc">
    <w:name w:val="前言标题"/>
    <w:next w:val="affff6"/>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f6"/>
    <w:qFormat/>
    <w:pPr>
      <w:numPr>
        <w:ilvl w:val="4"/>
        <w:numId w:val="20"/>
      </w:numPr>
      <w:adjustRightInd/>
      <w:spacing w:line="240" w:lineRule="auto"/>
    </w:pPr>
    <w:rPr>
      <w:rFonts w:ascii="宋体" w:hAnsi="宋体"/>
      <w:szCs w:val="24"/>
    </w:rPr>
  </w:style>
  <w:style w:type="paragraph" w:customStyle="1" w:styleId="afffffffffd">
    <w:name w:val="实施日期"/>
    <w:basedOn w:val="affffffff7"/>
    <w:qFormat/>
    <w:pPr>
      <w:framePr w:hSpace="0" w:wrap="around" w:xAlign="right"/>
      <w:jc w:val="right"/>
    </w:pPr>
  </w:style>
  <w:style w:type="paragraph" w:customStyle="1" w:styleId="a3">
    <w:name w:val="四级无标题条"/>
    <w:basedOn w:val="affff6"/>
    <w:qFormat/>
    <w:pPr>
      <w:numPr>
        <w:ilvl w:val="5"/>
        <w:numId w:val="20"/>
      </w:numPr>
      <w:adjustRightInd/>
      <w:spacing w:line="240" w:lineRule="auto"/>
    </w:pPr>
    <w:rPr>
      <w:rFonts w:ascii="宋体" w:hAnsi="宋体"/>
      <w:szCs w:val="24"/>
    </w:rPr>
  </w:style>
  <w:style w:type="paragraph" w:customStyle="1" w:styleId="afffffffffe">
    <w:name w:val="文献分类号"/>
    <w:qFormat/>
    <w:pPr>
      <w:framePr w:hSpace="180" w:vSpace="180" w:wrap="around" w:hAnchor="margin" w:y="1" w:anchorLock="1"/>
      <w:widowControl w:val="0"/>
      <w:textAlignment w:val="center"/>
    </w:pPr>
    <w:rPr>
      <w:rFonts w:eastAsia="黑体"/>
      <w:sz w:val="21"/>
    </w:rPr>
  </w:style>
  <w:style w:type="paragraph" w:customStyle="1" w:styleId="affffffffff">
    <w:name w:val="无标题条"/>
    <w:next w:val="affffff9"/>
    <w:qFormat/>
    <w:pPr>
      <w:jc w:val="both"/>
    </w:pPr>
    <w:rPr>
      <w:rFonts w:ascii="宋体" w:hAnsi="宋体"/>
      <w:sz w:val="21"/>
    </w:rPr>
  </w:style>
  <w:style w:type="paragraph" w:customStyle="1" w:styleId="a4">
    <w:name w:val="五级无标题条"/>
    <w:basedOn w:val="affff6"/>
    <w:qFormat/>
    <w:pPr>
      <w:numPr>
        <w:ilvl w:val="6"/>
        <w:numId w:val="20"/>
      </w:numPr>
      <w:adjustRightInd/>
    </w:pPr>
    <w:rPr>
      <w:szCs w:val="24"/>
    </w:rPr>
  </w:style>
  <w:style w:type="paragraph" w:customStyle="1" w:styleId="a0">
    <w:name w:val="一级无标题条"/>
    <w:basedOn w:val="affff6"/>
    <w:qFormat/>
    <w:pPr>
      <w:numPr>
        <w:ilvl w:val="2"/>
        <w:numId w:val="20"/>
      </w:numPr>
      <w:adjustRightInd/>
      <w:spacing w:before="10" w:after="10" w:line="240" w:lineRule="auto"/>
    </w:pPr>
    <w:rPr>
      <w:rFonts w:ascii="宋体" w:hAnsi="宋体"/>
      <w:szCs w:val="24"/>
    </w:rPr>
  </w:style>
  <w:style w:type="paragraph" w:customStyle="1" w:styleId="affffffffff0">
    <w:name w:val="注:后续"/>
    <w:qFormat/>
    <w:pPr>
      <w:spacing w:line="300" w:lineRule="exact"/>
      <w:ind w:leftChars="400" w:left="600" w:hangingChars="200" w:hanging="200"/>
      <w:jc w:val="both"/>
    </w:pPr>
    <w:rPr>
      <w:rFonts w:ascii="宋体"/>
      <w:sz w:val="18"/>
    </w:rPr>
  </w:style>
  <w:style w:type="paragraph" w:customStyle="1" w:styleId="affffffffff1">
    <w:name w:val="注×:后续"/>
    <w:basedOn w:val="affffffffff0"/>
    <w:qFormat/>
    <w:pPr>
      <w:ind w:leftChars="0" w:left="1406" w:firstLineChars="0" w:hanging="499"/>
    </w:pPr>
  </w:style>
  <w:style w:type="paragraph" w:customStyle="1" w:styleId="affffffffff2">
    <w:name w:val="标准文件_一级无标题"/>
    <w:basedOn w:val="afffe"/>
    <w:qFormat/>
    <w:pPr>
      <w:spacing w:beforeLines="0" w:before="0" w:afterLines="0" w:after="0"/>
      <w:outlineLvl w:val="9"/>
    </w:pPr>
    <w:rPr>
      <w:rFonts w:ascii="宋体" w:eastAsia="宋体"/>
    </w:rPr>
  </w:style>
  <w:style w:type="paragraph" w:customStyle="1" w:styleId="affffffffff3">
    <w:name w:val="标准文件_五级无标题"/>
    <w:basedOn w:val="affff2"/>
    <w:qFormat/>
    <w:pPr>
      <w:spacing w:beforeLines="0" w:before="0" w:afterLines="0" w:after="0"/>
      <w:outlineLvl w:val="9"/>
    </w:pPr>
    <w:rPr>
      <w:rFonts w:ascii="宋体" w:eastAsia="宋体"/>
    </w:rPr>
  </w:style>
  <w:style w:type="paragraph" w:customStyle="1" w:styleId="affffffffff4">
    <w:name w:val="标准文件_三级无标题"/>
    <w:basedOn w:val="affff0"/>
    <w:qFormat/>
    <w:pPr>
      <w:spacing w:beforeLines="0" w:before="0" w:afterLines="0" w:after="0"/>
      <w:outlineLvl w:val="9"/>
    </w:pPr>
    <w:rPr>
      <w:rFonts w:ascii="宋体" w:eastAsia="宋体"/>
    </w:rPr>
  </w:style>
  <w:style w:type="paragraph" w:customStyle="1" w:styleId="affffffffff5">
    <w:name w:val="标准文件_二级无标题"/>
    <w:basedOn w:val="affff"/>
    <w:qFormat/>
    <w:pPr>
      <w:spacing w:beforeLines="0" w:before="0" w:afterLines="0" w:after="0"/>
      <w:outlineLvl w:val="9"/>
    </w:pPr>
    <w:rPr>
      <w:rFonts w:ascii="宋体" w:eastAsia="宋体"/>
    </w:rPr>
  </w:style>
  <w:style w:type="paragraph" w:customStyle="1" w:styleId="affffffffff6">
    <w:name w:val="标准_四级无标题"/>
    <w:basedOn w:val="affff1"/>
    <w:next w:val="affffff9"/>
    <w:qFormat/>
    <w:rPr>
      <w:rFonts w:eastAsia="宋体"/>
    </w:rPr>
  </w:style>
  <w:style w:type="paragraph" w:customStyle="1" w:styleId="affffffffff7">
    <w:name w:val="标准文件_四级无标题"/>
    <w:basedOn w:val="affff1"/>
    <w:qFormat/>
    <w:pPr>
      <w:spacing w:beforeLines="0" w:before="0" w:afterLines="0" w:after="0"/>
      <w:outlineLvl w:val="9"/>
    </w:pPr>
    <w:rPr>
      <w:rFonts w:ascii="宋体" w:eastAsia="宋体" w:hAnsi="黑体"/>
      <w:szCs w:val="52"/>
    </w:rPr>
  </w:style>
  <w:style w:type="paragraph" w:customStyle="1" w:styleId="aff6">
    <w:name w:val="标准文件_大写罗马数字编号列项"/>
    <w:basedOn w:val="affffff9"/>
    <w:qFormat/>
    <w:pPr>
      <w:numPr>
        <w:numId w:val="23"/>
      </w:numPr>
      <w:ind w:firstLineChars="0" w:firstLine="0"/>
    </w:pPr>
    <w:rPr>
      <w:rFonts w:ascii="Times New Roman" w:cs="Arial"/>
      <w:szCs w:val="28"/>
    </w:rPr>
  </w:style>
  <w:style w:type="paragraph" w:customStyle="1" w:styleId="af1">
    <w:name w:val="标准文件_小写罗马数字编号列项"/>
    <w:basedOn w:val="affffff9"/>
    <w:qFormat/>
    <w:pPr>
      <w:numPr>
        <w:numId w:val="24"/>
      </w:numPr>
      <w:ind w:firstLineChars="0" w:firstLine="0"/>
    </w:pPr>
    <w:rPr>
      <w:rFonts w:cs="Arial"/>
      <w:szCs w:val="28"/>
    </w:rPr>
  </w:style>
  <w:style w:type="paragraph" w:customStyle="1" w:styleId="affffffffff8">
    <w:name w:val="标准文件_附录标题"/>
    <w:basedOn w:val="affd"/>
    <w:qFormat/>
    <w:pPr>
      <w:numPr>
        <w:numId w:val="0"/>
      </w:numPr>
      <w:spacing w:after="280"/>
      <w:outlineLvl w:val="9"/>
    </w:pPr>
  </w:style>
  <w:style w:type="paragraph" w:customStyle="1" w:styleId="affffffffff9">
    <w:name w:val="标准文件_二级项"/>
    <w:qFormat/>
    <w:rPr>
      <w:rFonts w:ascii="宋体"/>
      <w:sz w:val="21"/>
    </w:rPr>
  </w:style>
  <w:style w:type="paragraph" w:customStyle="1" w:styleId="af6">
    <w:name w:val="标准文件_三级项"/>
    <w:basedOn w:val="affff6"/>
    <w:qFormat/>
    <w:pPr>
      <w:numPr>
        <w:ilvl w:val="2"/>
        <w:numId w:val="21"/>
      </w:numPr>
      <w:spacing w:line="-300" w:lineRule="auto"/>
    </w:pPr>
    <w:rPr>
      <w:rFonts w:ascii="Times New Roman" w:hAnsi="Times New Roman"/>
    </w:rPr>
  </w:style>
  <w:style w:type="paragraph" w:customStyle="1" w:styleId="afffb">
    <w:name w:val="图表脚注说明"/>
    <w:basedOn w:val="affff6"/>
    <w:next w:val="affffff9"/>
    <w:qFormat/>
    <w:pPr>
      <w:numPr>
        <w:numId w:val="25"/>
      </w:numPr>
      <w:adjustRightInd/>
      <w:spacing w:line="240" w:lineRule="auto"/>
    </w:pPr>
    <w:rPr>
      <w:rFonts w:ascii="宋体" w:hAnsi="Times New Roman"/>
      <w:sz w:val="18"/>
      <w:szCs w:val="18"/>
    </w:rPr>
  </w:style>
  <w:style w:type="paragraph" w:customStyle="1" w:styleId="af8">
    <w:name w:val="标准文件_字母编号列项（一级）"/>
    <w:qFormat/>
    <w:pPr>
      <w:numPr>
        <w:numId w:val="13"/>
      </w:numPr>
      <w:jc w:val="both"/>
    </w:pPr>
    <w:rPr>
      <w:rFonts w:ascii="宋体"/>
      <w:sz w:val="21"/>
    </w:rPr>
  </w:style>
  <w:style w:type="paragraph" w:customStyle="1" w:styleId="affffffffffa">
    <w:name w:val="标准文件_索引字母"/>
    <w:next w:val="affffff9"/>
    <w:qFormat/>
    <w:pPr>
      <w:jc w:val="center"/>
    </w:pPr>
    <w:rPr>
      <w:rFonts w:ascii="宋体" w:eastAsia="Times New Roman" w:hAnsi="宋体"/>
      <w:b/>
      <w:kern w:val="2"/>
      <w:sz w:val="21"/>
    </w:rPr>
  </w:style>
  <w:style w:type="paragraph" w:customStyle="1" w:styleId="affffffffffb">
    <w:name w:val="标准文件_附录前"/>
    <w:next w:val="affffff9"/>
    <w:qFormat/>
    <w:pPr>
      <w:spacing w:line="20" w:lineRule="atLeast"/>
      <w:ind w:firstLine="200"/>
    </w:pPr>
    <w:rPr>
      <w:rFonts w:ascii="宋体" w:hAnsi="宋体"/>
      <w:kern w:val="2"/>
      <w:sz w:val="10"/>
    </w:rPr>
  </w:style>
  <w:style w:type="paragraph" w:customStyle="1" w:styleId="affffffffffc">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fd">
    <w:name w:val="标准文件_表格"/>
    <w:basedOn w:val="affffff9"/>
    <w:qFormat/>
    <w:pPr>
      <w:ind w:firstLineChars="0" w:firstLine="0"/>
      <w:jc w:val="center"/>
    </w:pPr>
    <w:rPr>
      <w:sz w:val="18"/>
    </w:rPr>
  </w:style>
  <w:style w:type="paragraph" w:customStyle="1" w:styleId="affff3">
    <w:name w:val="标准文件_注："/>
    <w:next w:val="affffff9"/>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fe"/>
    <w:qFormat/>
    <w:pPr>
      <w:widowControl w:val="0"/>
      <w:numPr>
        <w:numId w:val="28"/>
      </w:numPr>
      <w:jc w:val="both"/>
    </w:pPr>
    <w:rPr>
      <w:rFonts w:ascii="宋体"/>
      <w:sz w:val="18"/>
      <w:szCs w:val="18"/>
    </w:rPr>
  </w:style>
  <w:style w:type="paragraph" w:customStyle="1" w:styleId="affffffffffe">
    <w:name w:val="标准文件_示例内容"/>
    <w:basedOn w:val="affffff9"/>
    <w:qFormat/>
    <w:pPr>
      <w:ind w:firstLine="420"/>
    </w:pPr>
    <w:rPr>
      <w:sz w:val="18"/>
    </w:rPr>
  </w:style>
  <w:style w:type="paragraph" w:customStyle="1" w:styleId="afe">
    <w:name w:val="标准文件_示例×："/>
    <w:basedOn w:val="affff6"/>
    <w:next w:val="affffffffffe"/>
    <w:qFormat/>
    <w:pPr>
      <w:widowControl/>
      <w:numPr>
        <w:numId w:val="29"/>
      </w:numPr>
      <w:adjustRightInd/>
      <w:spacing w:line="240" w:lineRule="auto"/>
    </w:pPr>
    <w:rPr>
      <w:rFonts w:ascii="宋体" w:hAnsi="Times New Roman"/>
      <w:kern w:val="0"/>
      <w:sz w:val="18"/>
      <w:szCs w:val="18"/>
    </w:rPr>
  </w:style>
  <w:style w:type="character" w:customStyle="1" w:styleId="Charb">
    <w:name w:val="标准文件_段 Char"/>
    <w:link w:val="affffff9"/>
    <w:qFormat/>
    <w:rPr>
      <w:rFonts w:ascii="宋体" w:hAnsi="Times New Roman"/>
      <w:sz w:val="21"/>
    </w:rPr>
  </w:style>
  <w:style w:type="paragraph" w:customStyle="1" w:styleId="afffffffffff">
    <w:name w:val="标准文件_表格续"/>
    <w:basedOn w:val="affffff9"/>
    <w:next w:val="affffff9"/>
    <w:qFormat/>
    <w:pPr>
      <w:jc w:val="center"/>
    </w:pPr>
    <w:rPr>
      <w:rFonts w:ascii="黑体" w:eastAsia="黑体" w:hAnsi="黑体"/>
    </w:rPr>
  </w:style>
  <w:style w:type="character" w:styleId="afffffffffff0">
    <w:name w:val="Placeholder Text"/>
    <w:basedOn w:val="affff7"/>
    <w:uiPriority w:val="99"/>
    <w:semiHidden/>
    <w:qFormat/>
    <w:rPr>
      <w:color w:val="808080"/>
    </w:rPr>
  </w:style>
  <w:style w:type="paragraph" w:customStyle="1" w:styleId="2">
    <w:name w:val="标准文件_二级项2"/>
    <w:basedOn w:val="affffff9"/>
    <w:qFormat/>
    <w:pPr>
      <w:numPr>
        <w:ilvl w:val="1"/>
        <w:numId w:val="21"/>
      </w:numPr>
      <w:ind w:firstLineChars="0" w:firstLine="0"/>
    </w:pPr>
  </w:style>
  <w:style w:type="paragraph" w:customStyle="1" w:styleId="21">
    <w:name w:val="标准文件_三级项2"/>
    <w:basedOn w:val="affffff9"/>
    <w:qFormat/>
    <w:pPr>
      <w:numPr>
        <w:numId w:val="30"/>
      </w:numPr>
      <w:spacing w:line="300" w:lineRule="exact"/>
      <w:ind w:firstLineChars="0"/>
    </w:pPr>
    <w:rPr>
      <w:rFonts w:ascii="Times New Roman"/>
    </w:rPr>
  </w:style>
  <w:style w:type="paragraph" w:customStyle="1" w:styleId="20">
    <w:name w:val="标准文件_一级项2"/>
    <w:basedOn w:val="affffff9"/>
    <w:qFormat/>
    <w:pPr>
      <w:numPr>
        <w:numId w:val="31"/>
      </w:numPr>
      <w:spacing w:line="300" w:lineRule="exact"/>
      <w:ind w:firstLineChars="0"/>
    </w:pPr>
    <w:rPr>
      <w:rFonts w:ascii="Times New Roman"/>
    </w:rPr>
  </w:style>
  <w:style w:type="paragraph" w:customStyle="1" w:styleId="afffffffffff1">
    <w:name w:val="标准文件_提示"/>
    <w:basedOn w:val="affffff9"/>
    <w:next w:val="affffff9"/>
    <w:qFormat/>
    <w:pPr>
      <w:ind w:firstLine="420"/>
    </w:pPr>
    <w:rPr>
      <w:rFonts w:ascii="黑体" w:eastAsia="黑体"/>
    </w:rPr>
  </w:style>
  <w:style w:type="character" w:customStyle="1" w:styleId="afffffffffff2">
    <w:name w:val="标准文件_来源"/>
    <w:basedOn w:val="affff7"/>
    <w:uiPriority w:val="1"/>
    <w:qFormat/>
    <w:rPr>
      <w:rFonts w:eastAsia="宋体"/>
      <w:sz w:val="21"/>
    </w:rPr>
  </w:style>
  <w:style w:type="paragraph" w:customStyle="1" w:styleId="afffffffffff3">
    <w:name w:val="标准文件_图表说明"/>
    <w:qFormat/>
    <w:pPr>
      <w:spacing w:line="276" w:lineRule="auto"/>
      <w:ind w:firstLine="420"/>
    </w:pPr>
    <w:rPr>
      <w:rFonts w:ascii="宋体" w:hAnsi="宋体"/>
      <w:kern w:val="2"/>
      <w:sz w:val="18"/>
    </w:rPr>
  </w:style>
  <w:style w:type="paragraph" w:customStyle="1" w:styleId="afffffffffff4">
    <w:name w:val="其他发布日期"/>
    <w:basedOn w:val="affffffff7"/>
    <w:qFormat/>
    <w:pPr>
      <w:framePr w:w="3997" w:h="471" w:hRule="exact" w:hSpace="0" w:vSpace="181" w:wrap="around" w:vAnchor="page" w:hAnchor="page" w:x="1419" w:y="14097"/>
    </w:pPr>
  </w:style>
  <w:style w:type="paragraph" w:customStyle="1" w:styleId="afffffffffff5">
    <w:name w:val="其他实施日期"/>
    <w:basedOn w:val="afffffffffd"/>
    <w:qFormat/>
    <w:pPr>
      <w:framePr w:w="3997" w:h="471" w:hRule="exact" w:vSpace="181" w:wrap="around" w:vAnchor="page" w:hAnchor="page" w:x="7089" w:y="14097"/>
    </w:pPr>
  </w:style>
  <w:style w:type="paragraph" w:customStyle="1" w:styleId="afffffffffff6">
    <w:name w:val="标准文件_文件编号"/>
    <w:basedOn w:val="affffff9"/>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f7">
    <w:name w:val="标准文件_替换文件编号"/>
    <w:basedOn w:val="afffffffffff6"/>
    <w:qFormat/>
    <w:pPr>
      <w:framePr w:wrap="auto"/>
      <w:spacing w:before="57"/>
    </w:pPr>
    <w:rPr>
      <w:sz w:val="21"/>
    </w:rPr>
  </w:style>
  <w:style w:type="paragraph" w:customStyle="1" w:styleId="afffffffffff8">
    <w:name w:val="标准文件_文件名称"/>
    <w:basedOn w:val="affffff9"/>
    <w:next w:val="affffff9"/>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b">
    <w:name w:val="标准文件_附录图标号"/>
    <w:basedOn w:val="affffff9"/>
    <w:next w:val="affffff9"/>
    <w:qFormat/>
    <w:pPr>
      <w:numPr>
        <w:numId w:val="6"/>
      </w:numPr>
      <w:spacing w:line="14" w:lineRule="exact"/>
      <w:ind w:firstLineChars="0" w:firstLine="0"/>
      <w:jc w:val="center"/>
    </w:pPr>
    <w:rPr>
      <w:rFonts w:ascii="黑体" w:eastAsia="黑体" w:hAnsi="黑体"/>
      <w:vanish/>
      <w:sz w:val="2"/>
      <w:szCs w:val="21"/>
    </w:rPr>
  </w:style>
  <w:style w:type="paragraph" w:customStyle="1" w:styleId="aff3">
    <w:name w:val="标准文件_附录表标号"/>
    <w:basedOn w:val="affffff9"/>
    <w:next w:val="affffff9"/>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f9"/>
    <w:next w:val="affffff9"/>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f9"/>
    <w:next w:val="affffff9"/>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f9"/>
    <w:next w:val="affffff9"/>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f9"/>
    <w:next w:val="affffff9"/>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f9"/>
    <w:next w:val="affffff9"/>
    <w:qFormat/>
    <w:pPr>
      <w:numPr>
        <w:ilvl w:val="5"/>
        <w:numId w:val="8"/>
      </w:numPr>
      <w:spacing w:beforeLines="50" w:before="50" w:afterLines="50" w:after="50"/>
      <w:ind w:firstLineChars="0"/>
    </w:pPr>
    <w:rPr>
      <w:rFonts w:ascii="黑体" w:eastAsia="黑体"/>
    </w:rPr>
  </w:style>
  <w:style w:type="paragraph" w:customStyle="1" w:styleId="afffffffffff9">
    <w:name w:val="标准文件_注后"/>
    <w:basedOn w:val="affffff9"/>
    <w:qFormat/>
    <w:pPr>
      <w:ind w:left="811" w:firstLineChars="0" w:firstLine="0"/>
    </w:pPr>
    <w:rPr>
      <w:sz w:val="18"/>
    </w:rPr>
  </w:style>
  <w:style w:type="paragraph" w:customStyle="1" w:styleId="X">
    <w:name w:val="标准文件_注X后"/>
    <w:basedOn w:val="affffff9"/>
    <w:qFormat/>
    <w:pPr>
      <w:ind w:left="811" w:firstLineChars="0" w:firstLine="0"/>
    </w:pPr>
    <w:rPr>
      <w:sz w:val="18"/>
    </w:rPr>
  </w:style>
  <w:style w:type="paragraph" w:customStyle="1" w:styleId="afffffffffffa">
    <w:name w:val="标准文件_示例后"/>
    <w:basedOn w:val="affffff9"/>
    <w:qFormat/>
    <w:pPr>
      <w:ind w:left="964" w:firstLineChars="0" w:firstLine="0"/>
    </w:pPr>
    <w:rPr>
      <w:sz w:val="18"/>
    </w:rPr>
  </w:style>
  <w:style w:type="paragraph" w:customStyle="1" w:styleId="X0">
    <w:name w:val="标准文件_示例X后"/>
    <w:basedOn w:val="affffff9"/>
    <w:link w:val="X1"/>
    <w:qFormat/>
    <w:pPr>
      <w:ind w:left="1049" w:firstLineChars="0" w:firstLine="0"/>
    </w:pPr>
    <w:rPr>
      <w:sz w:val="18"/>
    </w:rPr>
  </w:style>
  <w:style w:type="character" w:customStyle="1" w:styleId="X1">
    <w:name w:val="标准文件_示例X后 字符"/>
    <w:basedOn w:val="Charb"/>
    <w:link w:val="X0"/>
    <w:qFormat/>
    <w:rPr>
      <w:rFonts w:ascii="宋体" w:hAnsi="Times New Roman"/>
      <w:sz w:val="18"/>
    </w:rPr>
  </w:style>
  <w:style w:type="paragraph" w:customStyle="1" w:styleId="afffffffffffb">
    <w:name w:val="标准文件_索引项"/>
    <w:basedOn w:val="affffff9"/>
    <w:next w:val="affffff9"/>
    <w:qFormat/>
    <w:pPr>
      <w:tabs>
        <w:tab w:val="right" w:leader="dot" w:pos="9356"/>
      </w:tabs>
      <w:ind w:left="210" w:firstLineChars="0" w:hanging="210"/>
      <w:jc w:val="left"/>
    </w:pPr>
  </w:style>
  <w:style w:type="paragraph" w:customStyle="1" w:styleId="afffffffffffc">
    <w:name w:val="标准文件_附录一级无标题"/>
    <w:basedOn w:val="affe"/>
    <w:qFormat/>
    <w:pPr>
      <w:spacing w:beforeLines="0" w:before="0" w:afterLines="0" w:after="0" w:line="276" w:lineRule="auto"/>
      <w:outlineLvl w:val="9"/>
    </w:pPr>
    <w:rPr>
      <w:rFonts w:ascii="宋体" w:eastAsia="宋体"/>
    </w:rPr>
  </w:style>
  <w:style w:type="paragraph" w:customStyle="1" w:styleId="afffffffffffd">
    <w:name w:val="标准文件_附录二级无标题"/>
    <w:basedOn w:val="afff"/>
    <w:qFormat/>
    <w:pPr>
      <w:spacing w:beforeLines="0" w:before="0" w:afterLines="0" w:after="0" w:line="276" w:lineRule="auto"/>
      <w:outlineLvl w:val="9"/>
    </w:pPr>
    <w:rPr>
      <w:rFonts w:ascii="宋体" w:eastAsia="宋体"/>
    </w:rPr>
  </w:style>
  <w:style w:type="paragraph" w:customStyle="1" w:styleId="afffffffffffe">
    <w:name w:val="标准文件_附录三级无标题"/>
    <w:basedOn w:val="afff0"/>
    <w:qFormat/>
    <w:pPr>
      <w:spacing w:beforeLines="0" w:before="0" w:afterLines="0" w:after="0" w:line="276" w:lineRule="auto"/>
      <w:outlineLvl w:val="9"/>
    </w:pPr>
    <w:rPr>
      <w:rFonts w:ascii="宋体" w:eastAsia="宋体"/>
    </w:rPr>
  </w:style>
  <w:style w:type="paragraph" w:customStyle="1" w:styleId="affffffffffff">
    <w:name w:val="标准文件_附录四级无标题"/>
    <w:basedOn w:val="afff1"/>
    <w:qFormat/>
    <w:pPr>
      <w:spacing w:beforeLines="0" w:before="0" w:afterLines="0" w:after="0" w:line="276" w:lineRule="auto"/>
      <w:outlineLvl w:val="9"/>
    </w:pPr>
    <w:rPr>
      <w:rFonts w:ascii="宋体" w:eastAsia="宋体"/>
    </w:rPr>
  </w:style>
  <w:style w:type="paragraph" w:customStyle="1" w:styleId="affffffffffff0">
    <w:name w:val="标准文件_附录五级无标题"/>
    <w:basedOn w:val="afff2"/>
    <w:qFormat/>
    <w:pPr>
      <w:spacing w:beforeLines="0" w:before="0" w:afterLines="0" w:after="0" w:line="276" w:lineRule="auto"/>
      <w:outlineLvl w:val="9"/>
    </w:pPr>
    <w:rPr>
      <w:rFonts w:ascii="宋体" w:eastAsia="宋体"/>
    </w:rPr>
  </w:style>
  <w:style w:type="paragraph" w:customStyle="1" w:styleId="affffffffffff1">
    <w:name w:val="标准文件_引言一级无标题"/>
    <w:basedOn w:val="a7"/>
    <w:next w:val="affffff9"/>
    <w:qFormat/>
    <w:pPr>
      <w:spacing w:beforeLines="0" w:before="0" w:afterLines="0" w:after="0" w:line="276" w:lineRule="auto"/>
    </w:pPr>
    <w:rPr>
      <w:rFonts w:ascii="宋体" w:eastAsia="宋体"/>
    </w:rPr>
  </w:style>
  <w:style w:type="paragraph" w:customStyle="1" w:styleId="affffffffffff2">
    <w:name w:val="标准文件_引言二级无标题"/>
    <w:basedOn w:val="a8"/>
    <w:next w:val="affffff9"/>
    <w:qFormat/>
    <w:pPr>
      <w:spacing w:beforeLines="0" w:before="0" w:afterLines="0" w:after="0" w:line="276" w:lineRule="auto"/>
    </w:pPr>
    <w:rPr>
      <w:rFonts w:ascii="宋体" w:eastAsia="宋体"/>
    </w:rPr>
  </w:style>
  <w:style w:type="paragraph" w:customStyle="1" w:styleId="affffffffffff3">
    <w:name w:val="标准文件_引言三级无标题"/>
    <w:basedOn w:val="a9"/>
    <w:qFormat/>
    <w:pPr>
      <w:spacing w:beforeLines="0" w:before="0" w:afterLines="0" w:after="0" w:line="276" w:lineRule="auto"/>
    </w:pPr>
    <w:rPr>
      <w:rFonts w:ascii="宋体" w:eastAsia="宋体"/>
    </w:rPr>
  </w:style>
  <w:style w:type="paragraph" w:customStyle="1" w:styleId="affffffffffff4">
    <w:name w:val="标准文件_引言四级无标题"/>
    <w:basedOn w:val="aa"/>
    <w:next w:val="affffff9"/>
    <w:qFormat/>
    <w:pPr>
      <w:spacing w:beforeLines="0" w:before="0" w:afterLines="0" w:after="0" w:line="276" w:lineRule="auto"/>
    </w:pPr>
    <w:rPr>
      <w:rFonts w:ascii="宋体" w:eastAsia="宋体"/>
    </w:rPr>
  </w:style>
  <w:style w:type="paragraph" w:customStyle="1" w:styleId="affffffffffff5">
    <w:name w:val="标准文件_引言五级无标题"/>
    <w:basedOn w:val="ab"/>
    <w:next w:val="affffff9"/>
    <w:qFormat/>
    <w:pPr>
      <w:spacing w:beforeLines="0" w:before="0" w:afterLines="0" w:after="0" w:line="276" w:lineRule="auto"/>
    </w:pPr>
    <w:rPr>
      <w:rFonts w:ascii="宋体" w:eastAsia="宋体"/>
    </w:rPr>
  </w:style>
  <w:style w:type="paragraph" w:customStyle="1" w:styleId="affffffffffff6">
    <w:name w:val="标准文件_索引标题"/>
    <w:basedOn w:val="afffffff0"/>
    <w:next w:val="affffff9"/>
    <w:qFormat/>
    <w:rPr>
      <w:rFonts w:hAnsi="黑体"/>
    </w:rPr>
  </w:style>
  <w:style w:type="paragraph" w:customStyle="1" w:styleId="affffffffffff7">
    <w:name w:val="标准文件_脚注内容"/>
    <w:basedOn w:val="affffff9"/>
    <w:qFormat/>
    <w:pPr>
      <w:ind w:leftChars="200" w:left="400" w:hangingChars="200" w:hanging="200"/>
    </w:pPr>
    <w:rPr>
      <w:sz w:val="15"/>
    </w:rPr>
  </w:style>
  <w:style w:type="paragraph" w:customStyle="1" w:styleId="affffffffffff8">
    <w:name w:val="标准文件_术语条一"/>
    <w:basedOn w:val="affffffffff2"/>
    <w:next w:val="affffff9"/>
    <w:qFormat/>
  </w:style>
  <w:style w:type="paragraph" w:customStyle="1" w:styleId="affffffffffff9">
    <w:name w:val="标准文件_术语条二"/>
    <w:basedOn w:val="affffffffff5"/>
    <w:next w:val="affffff9"/>
    <w:qFormat/>
  </w:style>
  <w:style w:type="paragraph" w:customStyle="1" w:styleId="affffffffffffa">
    <w:name w:val="标准文件_术语条三"/>
    <w:basedOn w:val="affffffffff4"/>
    <w:next w:val="affffff9"/>
    <w:qFormat/>
  </w:style>
  <w:style w:type="paragraph" w:customStyle="1" w:styleId="affffffffffffb">
    <w:name w:val="标准文件_术语条四"/>
    <w:basedOn w:val="affffffffff7"/>
    <w:next w:val="affffff9"/>
    <w:qFormat/>
  </w:style>
  <w:style w:type="paragraph" w:customStyle="1" w:styleId="affffffffffffc">
    <w:name w:val="标准文件_术语条五"/>
    <w:basedOn w:val="affffffffff3"/>
    <w:next w:val="affffff9"/>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fd">
    <w:name w:val="发布"/>
    <w:basedOn w:val="affff7"/>
    <w:qFormat/>
    <w:rPr>
      <w:rFonts w:ascii="黑体" w:eastAsia="黑体"/>
      <w:spacing w:val="85"/>
      <w:w w:val="100"/>
      <w:position w:val="3"/>
      <w:sz w:val="28"/>
      <w:szCs w:val="28"/>
    </w:rPr>
  </w:style>
  <w:style w:type="paragraph" w:customStyle="1" w:styleId="affffffffffffe">
    <w:name w:val="段"/>
    <w:link w:val="Charc"/>
    <w:qFormat/>
    <w:pPr>
      <w:tabs>
        <w:tab w:val="center" w:pos="4201"/>
        <w:tab w:val="right" w:leader="dot" w:pos="9298"/>
      </w:tabs>
      <w:autoSpaceDE w:val="0"/>
      <w:autoSpaceDN w:val="0"/>
      <w:ind w:firstLineChars="200" w:firstLine="420"/>
      <w:jc w:val="both"/>
    </w:pPr>
    <w:rPr>
      <w:rFonts w:ascii="宋体"/>
      <w:sz w:val="21"/>
    </w:rPr>
  </w:style>
  <w:style w:type="character" w:customStyle="1" w:styleId="Charc">
    <w:name w:val="段 Char"/>
    <w:link w:val="affffffffffffe"/>
    <w:qFormat/>
    <w:rPr>
      <w:rFonts w:ascii="宋体" w:hAnsi="Times New Roman"/>
      <w:sz w:val="21"/>
    </w:rPr>
  </w:style>
  <w:style w:type="character" w:customStyle="1" w:styleId="Char">
    <w:name w:val="文档结构图 Char"/>
    <w:basedOn w:val="affff7"/>
    <w:link w:val="affffc"/>
    <w:semiHidden/>
    <w:qFormat/>
    <w:rPr>
      <w:rFonts w:ascii="Times New Roman" w:hAnsi="Times New Roman"/>
      <w:kern w:val="2"/>
      <w:sz w:val="21"/>
      <w:szCs w:val="24"/>
      <w:shd w:val="clear" w:color="auto" w:fill="000080"/>
    </w:rPr>
  </w:style>
  <w:style w:type="character" w:customStyle="1" w:styleId="Char0">
    <w:name w:val="批注文字 Char"/>
    <w:basedOn w:val="affff7"/>
    <w:link w:val="affffd"/>
    <w:qFormat/>
    <w:rPr>
      <w:rFonts w:ascii="Times New Roman" w:hAnsi="Times New Roman"/>
      <w:kern w:val="2"/>
      <w:sz w:val="21"/>
      <w:szCs w:val="24"/>
    </w:rPr>
  </w:style>
  <w:style w:type="character" w:customStyle="1" w:styleId="Char3">
    <w:name w:val="尾注文本 Char"/>
    <w:basedOn w:val="affff7"/>
    <w:link w:val="afffff0"/>
    <w:semiHidden/>
    <w:qFormat/>
    <w:rPr>
      <w:rFonts w:ascii="Times New Roman" w:hAnsi="Times New Roman"/>
      <w:kern w:val="2"/>
      <w:sz w:val="21"/>
      <w:szCs w:val="24"/>
    </w:rPr>
  </w:style>
  <w:style w:type="paragraph" w:customStyle="1" w:styleId="aff7">
    <w:name w:val="一级条标题"/>
    <w:next w:val="affffffffffffe"/>
    <w:qFormat/>
    <w:pPr>
      <w:numPr>
        <w:ilvl w:val="1"/>
        <w:numId w:val="23"/>
      </w:numPr>
      <w:spacing w:beforeLines="50" w:before="156" w:afterLines="50" w:after="156"/>
      <w:outlineLvl w:val="2"/>
    </w:pPr>
    <w:rPr>
      <w:rFonts w:ascii="黑体" w:eastAsia="黑体"/>
      <w:sz w:val="21"/>
      <w:szCs w:val="21"/>
    </w:rPr>
  </w:style>
  <w:style w:type="paragraph" w:customStyle="1" w:styleId="afffffffffffff">
    <w:name w:val="标准书脚_奇数页"/>
    <w:qFormat/>
    <w:pPr>
      <w:spacing w:before="120"/>
      <w:ind w:right="198"/>
      <w:jc w:val="right"/>
    </w:pPr>
    <w:rPr>
      <w:rFonts w:ascii="宋体"/>
      <w:sz w:val="18"/>
      <w:szCs w:val="18"/>
    </w:rPr>
  </w:style>
  <w:style w:type="paragraph" w:customStyle="1" w:styleId="afffffffffffff0">
    <w:name w:val="标准书眉_奇数页"/>
    <w:next w:val="affff6"/>
    <w:qFormat/>
    <w:pPr>
      <w:tabs>
        <w:tab w:val="center" w:pos="4154"/>
        <w:tab w:val="right" w:pos="8306"/>
      </w:tabs>
      <w:spacing w:after="220"/>
      <w:jc w:val="right"/>
    </w:pPr>
    <w:rPr>
      <w:rFonts w:ascii="黑体" w:eastAsia="黑体"/>
      <w:sz w:val="21"/>
      <w:szCs w:val="21"/>
    </w:rPr>
  </w:style>
  <w:style w:type="paragraph" w:customStyle="1" w:styleId="afffffffffffff1">
    <w:name w:val="章标题"/>
    <w:next w:val="affffffffffffe"/>
    <w:qFormat/>
    <w:pPr>
      <w:tabs>
        <w:tab w:val="left" w:pos="851"/>
      </w:tabs>
      <w:spacing w:beforeLines="100" w:before="312" w:afterLines="100" w:after="312"/>
      <w:ind w:left="851" w:hanging="426"/>
      <w:jc w:val="both"/>
      <w:outlineLvl w:val="1"/>
    </w:pPr>
    <w:rPr>
      <w:rFonts w:ascii="黑体" w:eastAsia="黑体"/>
      <w:sz w:val="21"/>
    </w:rPr>
  </w:style>
  <w:style w:type="paragraph" w:customStyle="1" w:styleId="aff8">
    <w:name w:val="二级条标题"/>
    <w:basedOn w:val="aff7"/>
    <w:next w:val="affffffffffffe"/>
    <w:qFormat/>
    <w:pPr>
      <w:numPr>
        <w:ilvl w:val="2"/>
      </w:numPr>
      <w:spacing w:before="50" w:after="50"/>
      <w:outlineLvl w:val="3"/>
    </w:pPr>
  </w:style>
  <w:style w:type="paragraph" w:customStyle="1" w:styleId="25">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ffffffffffff2">
    <w:name w:val="列项——（一级）"/>
    <w:qFormat/>
    <w:pPr>
      <w:widowControl w:val="0"/>
      <w:ind w:left="823" w:hanging="420"/>
      <w:jc w:val="both"/>
    </w:pPr>
    <w:rPr>
      <w:rFonts w:ascii="宋体"/>
      <w:sz w:val="21"/>
    </w:rPr>
  </w:style>
  <w:style w:type="paragraph" w:customStyle="1" w:styleId="af">
    <w:name w:val="列项●（二级）"/>
    <w:qFormat/>
    <w:pPr>
      <w:numPr>
        <w:ilvl w:val="1"/>
        <w:numId w:val="3"/>
      </w:numPr>
      <w:tabs>
        <w:tab w:val="left" w:pos="760"/>
      </w:tabs>
      <w:jc w:val="both"/>
    </w:pPr>
    <w:rPr>
      <w:rFonts w:ascii="宋体"/>
      <w:sz w:val="21"/>
    </w:rPr>
  </w:style>
  <w:style w:type="paragraph" w:customStyle="1" w:styleId="afffffffffffff3">
    <w:name w:val="目次、标准名称标题"/>
    <w:basedOn w:val="affff6"/>
    <w:next w:val="affffffffffffe"/>
    <w:qFormat/>
    <w:pPr>
      <w:keepNext/>
      <w:pageBreakBefore/>
      <w:widowControl/>
      <w:shd w:val="clear" w:color="FFFFFF" w:fill="FFFFFF"/>
      <w:adjustRightInd/>
      <w:spacing w:before="640" w:after="560" w:line="460" w:lineRule="exact"/>
      <w:jc w:val="center"/>
      <w:outlineLvl w:val="0"/>
    </w:pPr>
    <w:rPr>
      <w:rFonts w:ascii="黑体" w:eastAsia="黑体" w:hAnsi="Times New Roman"/>
      <w:kern w:val="0"/>
      <w:sz w:val="32"/>
      <w:szCs w:val="20"/>
    </w:rPr>
  </w:style>
  <w:style w:type="paragraph" w:customStyle="1" w:styleId="aff9">
    <w:name w:val="三级条标题"/>
    <w:basedOn w:val="aff8"/>
    <w:next w:val="affffffffffffe"/>
    <w:qFormat/>
    <w:pPr>
      <w:numPr>
        <w:ilvl w:val="3"/>
      </w:numPr>
      <w:outlineLvl w:val="4"/>
    </w:pPr>
  </w:style>
  <w:style w:type="paragraph" w:customStyle="1" w:styleId="afffffffffffff4">
    <w:name w:val="示例"/>
    <w:next w:val="afffffffffffff5"/>
    <w:qFormat/>
    <w:pPr>
      <w:widowControl w:val="0"/>
      <w:ind w:left="425" w:hanging="425"/>
      <w:jc w:val="both"/>
    </w:pPr>
    <w:rPr>
      <w:rFonts w:ascii="宋体"/>
      <w:sz w:val="18"/>
      <w:szCs w:val="18"/>
    </w:rPr>
  </w:style>
  <w:style w:type="paragraph" w:customStyle="1" w:styleId="afffffffffffff5">
    <w:name w:val="示例内容"/>
    <w:qFormat/>
    <w:pPr>
      <w:ind w:firstLineChars="200" w:firstLine="200"/>
    </w:pPr>
    <w:rPr>
      <w:rFonts w:ascii="宋体"/>
      <w:sz w:val="18"/>
      <w:szCs w:val="18"/>
    </w:rPr>
  </w:style>
  <w:style w:type="paragraph" w:customStyle="1" w:styleId="afffffffffffff6">
    <w:name w:val="数字编号列项（二级）"/>
    <w:qFormat/>
    <w:pPr>
      <w:tabs>
        <w:tab w:val="left" w:pos="1260"/>
      </w:tabs>
      <w:jc w:val="both"/>
    </w:pPr>
    <w:rPr>
      <w:rFonts w:ascii="宋体"/>
      <w:sz w:val="21"/>
    </w:rPr>
  </w:style>
  <w:style w:type="paragraph" w:customStyle="1" w:styleId="affa">
    <w:name w:val="四级条标题"/>
    <w:basedOn w:val="aff9"/>
    <w:next w:val="affffffffffffe"/>
    <w:qFormat/>
    <w:pPr>
      <w:numPr>
        <w:ilvl w:val="4"/>
      </w:numPr>
      <w:outlineLvl w:val="5"/>
    </w:pPr>
  </w:style>
  <w:style w:type="paragraph" w:customStyle="1" w:styleId="affb">
    <w:name w:val="五级条标题"/>
    <w:basedOn w:val="affa"/>
    <w:next w:val="affffffffffffe"/>
    <w:qFormat/>
    <w:pPr>
      <w:numPr>
        <w:ilvl w:val="5"/>
      </w:numPr>
      <w:outlineLvl w:val="6"/>
    </w:pPr>
  </w:style>
  <w:style w:type="paragraph" w:customStyle="1" w:styleId="afffffffffffff7">
    <w:name w:val="注："/>
    <w:next w:val="affffffffffffe"/>
    <w:qFormat/>
    <w:pPr>
      <w:widowControl w:val="0"/>
      <w:autoSpaceDE w:val="0"/>
      <w:autoSpaceDN w:val="0"/>
      <w:jc w:val="both"/>
    </w:pPr>
    <w:rPr>
      <w:rFonts w:ascii="宋体"/>
      <w:sz w:val="18"/>
      <w:szCs w:val="18"/>
    </w:rPr>
  </w:style>
  <w:style w:type="paragraph" w:customStyle="1" w:styleId="afffffffffffff8">
    <w:name w:val="注×："/>
    <w:qFormat/>
    <w:pPr>
      <w:widowControl w:val="0"/>
      <w:autoSpaceDE w:val="0"/>
      <w:autoSpaceDN w:val="0"/>
      <w:jc w:val="both"/>
    </w:pPr>
    <w:rPr>
      <w:rFonts w:ascii="宋体"/>
      <w:sz w:val="18"/>
      <w:szCs w:val="18"/>
    </w:rPr>
  </w:style>
  <w:style w:type="paragraph" w:customStyle="1" w:styleId="afffffffffffff9">
    <w:name w:val="字母编号列项（一级）"/>
    <w:qFormat/>
    <w:pPr>
      <w:tabs>
        <w:tab w:val="left" w:pos="840"/>
      </w:tabs>
      <w:ind w:left="420" w:hanging="420"/>
      <w:jc w:val="both"/>
    </w:pPr>
    <w:rPr>
      <w:rFonts w:ascii="宋体"/>
      <w:sz w:val="21"/>
    </w:rPr>
  </w:style>
  <w:style w:type="paragraph" w:customStyle="1" w:styleId="af0">
    <w:name w:val="列项◆（三级）"/>
    <w:basedOn w:val="affff6"/>
    <w:qFormat/>
    <w:pPr>
      <w:numPr>
        <w:ilvl w:val="2"/>
        <w:numId w:val="3"/>
      </w:numPr>
      <w:tabs>
        <w:tab w:val="left" w:pos="1678"/>
      </w:tabs>
      <w:adjustRightInd/>
      <w:spacing w:line="240" w:lineRule="auto"/>
    </w:pPr>
    <w:rPr>
      <w:rFonts w:ascii="宋体" w:hAnsi="Times New Roman"/>
    </w:rPr>
  </w:style>
  <w:style w:type="paragraph" w:customStyle="1" w:styleId="afd">
    <w:name w:val="编号列项（三级）"/>
    <w:qFormat/>
    <w:pPr>
      <w:numPr>
        <w:ilvl w:val="2"/>
        <w:numId w:val="6"/>
      </w:numPr>
      <w:tabs>
        <w:tab w:val="left" w:pos="0"/>
      </w:tabs>
    </w:pPr>
    <w:rPr>
      <w:rFonts w:ascii="宋体"/>
      <w:sz w:val="21"/>
    </w:rPr>
  </w:style>
  <w:style w:type="paragraph" w:customStyle="1" w:styleId="afffffffffffffa">
    <w:name w:val="示例×："/>
    <w:basedOn w:val="afffffffffffff1"/>
    <w:qFormat/>
    <w:pPr>
      <w:tabs>
        <w:tab w:val="clear" w:pos="851"/>
      </w:tabs>
      <w:spacing w:beforeLines="0" w:before="0" w:afterLines="0" w:after="0"/>
      <w:ind w:left="794" w:hanging="397"/>
      <w:outlineLvl w:val="9"/>
    </w:pPr>
    <w:rPr>
      <w:rFonts w:ascii="宋体" w:eastAsia="宋体"/>
      <w:sz w:val="18"/>
      <w:szCs w:val="18"/>
    </w:rPr>
  </w:style>
  <w:style w:type="paragraph" w:customStyle="1" w:styleId="afffffffffffffb">
    <w:name w:val="二级无"/>
    <w:basedOn w:val="aff8"/>
    <w:qFormat/>
    <w:pPr>
      <w:spacing w:beforeLines="0" w:before="0" w:afterLines="0" w:after="0"/>
    </w:pPr>
    <w:rPr>
      <w:rFonts w:ascii="宋体" w:eastAsia="宋体"/>
    </w:rPr>
  </w:style>
  <w:style w:type="paragraph" w:customStyle="1" w:styleId="afffffffffffffc">
    <w:name w:val="注：（正文）"/>
    <w:basedOn w:val="afffffffffffff7"/>
    <w:next w:val="affffffffffffe"/>
    <w:qFormat/>
  </w:style>
  <w:style w:type="paragraph" w:customStyle="1" w:styleId="afffffffffffffd">
    <w:name w:val="注×：（正文）"/>
    <w:qFormat/>
    <w:pPr>
      <w:ind w:left="1588"/>
      <w:jc w:val="both"/>
    </w:pPr>
    <w:rPr>
      <w:rFonts w:ascii="宋体"/>
      <w:sz w:val="18"/>
      <w:szCs w:val="18"/>
    </w:rPr>
  </w:style>
  <w:style w:type="paragraph" w:customStyle="1" w:styleId="afffffffffffffe">
    <w:name w:val="标准书脚_偶数页"/>
    <w:qFormat/>
    <w:pPr>
      <w:spacing w:before="120"/>
      <w:ind w:left="221"/>
    </w:pPr>
    <w:rPr>
      <w:rFonts w:ascii="宋体"/>
      <w:sz w:val="18"/>
      <w:szCs w:val="18"/>
    </w:rPr>
  </w:style>
  <w:style w:type="paragraph" w:customStyle="1" w:styleId="affffffffffffff">
    <w:name w:val="标准书眉_偶数页"/>
    <w:basedOn w:val="afffffffffffff0"/>
    <w:next w:val="affff6"/>
    <w:qFormat/>
    <w:pPr>
      <w:jc w:val="left"/>
    </w:pPr>
  </w:style>
  <w:style w:type="paragraph" w:customStyle="1" w:styleId="affffffffffffff0">
    <w:name w:val="参考文献"/>
    <w:basedOn w:val="affff6"/>
    <w:next w:val="affffffffffffe"/>
    <w:qFormat/>
    <w:pPr>
      <w:keepNext/>
      <w:pageBreakBefore/>
      <w:widowControl/>
      <w:shd w:val="clear" w:color="FFFFFF" w:fill="FFFFFF"/>
      <w:adjustRightInd/>
      <w:spacing w:before="640" w:after="200" w:line="240" w:lineRule="auto"/>
      <w:jc w:val="center"/>
      <w:outlineLvl w:val="0"/>
    </w:pPr>
    <w:rPr>
      <w:rFonts w:ascii="黑体" w:eastAsia="黑体" w:hAnsi="Times New Roman"/>
      <w:kern w:val="0"/>
      <w:szCs w:val="20"/>
    </w:rPr>
  </w:style>
  <w:style w:type="paragraph" w:customStyle="1" w:styleId="affffffffffffff1">
    <w:name w:val="参考文献、索引标题"/>
    <w:basedOn w:val="affff6"/>
    <w:next w:val="affffffffffffe"/>
    <w:qFormat/>
    <w:pPr>
      <w:keepNext/>
      <w:pageBreakBefore/>
      <w:widowControl/>
      <w:shd w:val="clear" w:color="FFFFFF" w:fill="FFFFFF"/>
      <w:adjustRightInd/>
      <w:spacing w:before="640" w:after="200" w:line="240" w:lineRule="auto"/>
      <w:jc w:val="center"/>
      <w:outlineLvl w:val="0"/>
    </w:pPr>
    <w:rPr>
      <w:rFonts w:ascii="黑体" w:eastAsia="黑体" w:hAnsi="Times New Roman"/>
      <w:kern w:val="0"/>
      <w:szCs w:val="20"/>
    </w:rPr>
  </w:style>
  <w:style w:type="paragraph" w:customStyle="1" w:styleId="13">
    <w:name w:val="封面标准号1"/>
    <w:qFormat/>
    <w:pPr>
      <w:widowControl w:val="0"/>
      <w:kinsoku w:val="0"/>
      <w:overflowPunct w:val="0"/>
      <w:autoSpaceDE w:val="0"/>
      <w:autoSpaceDN w:val="0"/>
      <w:spacing w:before="308"/>
      <w:jc w:val="right"/>
      <w:textAlignment w:val="center"/>
    </w:pPr>
    <w:rPr>
      <w:sz w:val="28"/>
    </w:rPr>
  </w:style>
  <w:style w:type="paragraph" w:customStyle="1" w:styleId="affffffffffffff2">
    <w:name w:val="附录标识"/>
    <w:basedOn w:val="affff6"/>
    <w:next w:val="affffffffffffe"/>
    <w:qFormat/>
    <w:pPr>
      <w:keepNext/>
      <w:widowControl/>
      <w:shd w:val="clear" w:color="FFFFFF" w:fill="FFFFFF"/>
      <w:tabs>
        <w:tab w:val="left" w:pos="360"/>
        <w:tab w:val="left" w:pos="6405"/>
      </w:tabs>
      <w:adjustRightInd/>
      <w:spacing w:before="640" w:after="280" w:line="240" w:lineRule="auto"/>
      <w:ind w:left="851"/>
      <w:jc w:val="center"/>
      <w:outlineLvl w:val="0"/>
    </w:pPr>
    <w:rPr>
      <w:rFonts w:ascii="黑体" w:eastAsia="黑体" w:hAnsi="Times New Roman"/>
      <w:kern w:val="0"/>
      <w:szCs w:val="20"/>
    </w:rPr>
  </w:style>
  <w:style w:type="paragraph" w:customStyle="1" w:styleId="affffffffffffff3">
    <w:name w:val="附录标题"/>
    <w:basedOn w:val="affffffffffffe"/>
    <w:next w:val="affffffffffffe"/>
    <w:qFormat/>
    <w:pPr>
      <w:ind w:firstLineChars="0" w:firstLine="0"/>
      <w:jc w:val="center"/>
    </w:pPr>
    <w:rPr>
      <w:rFonts w:ascii="黑体" w:eastAsia="黑体"/>
    </w:rPr>
  </w:style>
  <w:style w:type="paragraph" w:customStyle="1" w:styleId="affffffffffffff4">
    <w:name w:val="附录表标号"/>
    <w:basedOn w:val="affff6"/>
    <w:next w:val="affffffffffffe"/>
    <w:qFormat/>
    <w:pPr>
      <w:adjustRightInd/>
      <w:spacing w:line="14" w:lineRule="exact"/>
      <w:ind w:left="811" w:hanging="448"/>
      <w:jc w:val="center"/>
      <w:outlineLvl w:val="0"/>
    </w:pPr>
    <w:rPr>
      <w:rFonts w:ascii="Times New Roman" w:hAnsi="Times New Roman"/>
      <w:color w:val="FFFFFF"/>
      <w:szCs w:val="24"/>
    </w:rPr>
  </w:style>
  <w:style w:type="paragraph" w:customStyle="1" w:styleId="ad">
    <w:name w:val="附录表标题"/>
    <w:basedOn w:val="affff6"/>
    <w:next w:val="affffffffffffe"/>
    <w:qFormat/>
    <w:pPr>
      <w:numPr>
        <w:ilvl w:val="1"/>
        <w:numId w:val="28"/>
      </w:numPr>
      <w:tabs>
        <w:tab w:val="left" w:pos="180"/>
      </w:tabs>
      <w:adjustRightInd/>
      <w:spacing w:beforeLines="50" w:before="50" w:afterLines="50" w:after="50" w:line="240" w:lineRule="auto"/>
      <w:ind w:firstLine="0"/>
      <w:jc w:val="center"/>
    </w:pPr>
    <w:rPr>
      <w:rFonts w:ascii="黑体" w:eastAsia="黑体" w:hAnsi="Times New Roman"/>
    </w:rPr>
  </w:style>
  <w:style w:type="paragraph" w:customStyle="1" w:styleId="afff5">
    <w:name w:val="附录二级条标题"/>
    <w:basedOn w:val="affff6"/>
    <w:next w:val="affffffffffffe"/>
    <w:qFormat/>
    <w:pPr>
      <w:widowControl/>
      <w:numPr>
        <w:ilvl w:val="3"/>
        <w:numId w:val="30"/>
      </w:numPr>
      <w:tabs>
        <w:tab w:val="left" w:pos="360"/>
      </w:tabs>
      <w:wordWrap w:val="0"/>
      <w:overflowPunct w:val="0"/>
      <w:autoSpaceDE w:val="0"/>
      <w:autoSpaceDN w:val="0"/>
      <w:adjustRightInd/>
      <w:spacing w:beforeLines="50" w:before="50" w:afterLines="50" w:after="50" w:line="240" w:lineRule="auto"/>
      <w:textAlignment w:val="baseline"/>
      <w:outlineLvl w:val="3"/>
    </w:pPr>
    <w:rPr>
      <w:rFonts w:ascii="黑体" w:eastAsia="黑体" w:hAnsi="Times New Roman"/>
      <w:kern w:val="21"/>
      <w:szCs w:val="20"/>
    </w:rPr>
  </w:style>
  <w:style w:type="paragraph" w:customStyle="1" w:styleId="affffffffffffff5">
    <w:name w:val="附录二级无"/>
    <w:basedOn w:val="afff5"/>
    <w:qFormat/>
    <w:pPr>
      <w:tabs>
        <w:tab w:val="clear" w:pos="360"/>
      </w:tabs>
      <w:spacing w:beforeLines="0" w:before="0" w:afterLines="0" w:after="0"/>
    </w:pPr>
    <w:rPr>
      <w:rFonts w:ascii="宋体" w:eastAsia="宋体"/>
      <w:szCs w:val="21"/>
    </w:rPr>
  </w:style>
  <w:style w:type="paragraph" w:customStyle="1" w:styleId="affffffffffffff6">
    <w:name w:val="附录公式"/>
    <w:basedOn w:val="affffffffffffe"/>
    <w:next w:val="affffffffffffe"/>
    <w:link w:val="Chard"/>
    <w:qFormat/>
  </w:style>
  <w:style w:type="character" w:customStyle="1" w:styleId="Chard">
    <w:name w:val="附录公式 Char"/>
    <w:basedOn w:val="Charc"/>
    <w:link w:val="affffffffffffff6"/>
    <w:qFormat/>
    <w:rPr>
      <w:rFonts w:ascii="宋体" w:hAnsi="Times New Roman"/>
      <w:sz w:val="21"/>
    </w:rPr>
  </w:style>
  <w:style w:type="paragraph" w:customStyle="1" w:styleId="affffffffffffff7">
    <w:name w:val="附录公式编号制表符"/>
    <w:basedOn w:val="affff6"/>
    <w:next w:val="affffffffffffe"/>
    <w:qFormat/>
    <w:pPr>
      <w:widowControl/>
      <w:tabs>
        <w:tab w:val="center" w:pos="4201"/>
        <w:tab w:val="right" w:leader="dot" w:pos="9298"/>
      </w:tabs>
      <w:autoSpaceDE w:val="0"/>
      <w:autoSpaceDN w:val="0"/>
      <w:adjustRightInd/>
      <w:spacing w:line="240" w:lineRule="auto"/>
    </w:pPr>
    <w:rPr>
      <w:rFonts w:ascii="宋体" w:hAnsi="Times New Roman"/>
      <w:kern w:val="0"/>
      <w:szCs w:val="20"/>
    </w:rPr>
  </w:style>
  <w:style w:type="paragraph" w:customStyle="1" w:styleId="afff6">
    <w:name w:val="附录三级条标题"/>
    <w:basedOn w:val="afff5"/>
    <w:next w:val="affffffffffffe"/>
    <w:qFormat/>
    <w:pPr>
      <w:numPr>
        <w:ilvl w:val="4"/>
      </w:numPr>
      <w:outlineLvl w:val="4"/>
    </w:pPr>
  </w:style>
  <w:style w:type="paragraph" w:customStyle="1" w:styleId="affffffffffffff8">
    <w:name w:val="附录三级无"/>
    <w:basedOn w:val="afff6"/>
    <w:qFormat/>
    <w:pPr>
      <w:tabs>
        <w:tab w:val="clear" w:pos="360"/>
      </w:tabs>
      <w:spacing w:beforeLines="0" w:before="0" w:afterLines="0" w:after="0"/>
    </w:pPr>
    <w:rPr>
      <w:rFonts w:ascii="宋体" w:eastAsia="宋体"/>
      <w:szCs w:val="21"/>
    </w:rPr>
  </w:style>
  <w:style w:type="paragraph" w:customStyle="1" w:styleId="aff">
    <w:name w:val="附录数字编号列项（二级）"/>
    <w:qFormat/>
    <w:pPr>
      <w:numPr>
        <w:ilvl w:val="1"/>
        <w:numId w:val="29"/>
      </w:numPr>
      <w:tabs>
        <w:tab w:val="left" w:pos="840"/>
      </w:tabs>
    </w:pPr>
    <w:rPr>
      <w:rFonts w:ascii="宋体"/>
      <w:sz w:val="21"/>
    </w:rPr>
  </w:style>
  <w:style w:type="paragraph" w:customStyle="1" w:styleId="afff7">
    <w:name w:val="附录四级条标题"/>
    <w:basedOn w:val="afff6"/>
    <w:next w:val="affffffffffffe"/>
    <w:qFormat/>
    <w:pPr>
      <w:numPr>
        <w:ilvl w:val="5"/>
      </w:numPr>
      <w:outlineLvl w:val="5"/>
    </w:pPr>
  </w:style>
  <w:style w:type="paragraph" w:customStyle="1" w:styleId="affffffffffffff9">
    <w:name w:val="附录四级无"/>
    <w:basedOn w:val="afff7"/>
    <w:qFormat/>
    <w:pPr>
      <w:tabs>
        <w:tab w:val="clear" w:pos="360"/>
      </w:tabs>
      <w:spacing w:beforeLines="0" w:before="0" w:afterLines="0" w:after="0"/>
    </w:pPr>
    <w:rPr>
      <w:rFonts w:ascii="宋体" w:eastAsia="宋体"/>
      <w:szCs w:val="21"/>
    </w:rPr>
  </w:style>
  <w:style w:type="paragraph" w:customStyle="1" w:styleId="affffffffffffffa">
    <w:name w:val="附录图标号"/>
    <w:basedOn w:val="affff6"/>
    <w:qFormat/>
    <w:pPr>
      <w:keepNext/>
      <w:pageBreakBefore/>
      <w:widowControl/>
      <w:tabs>
        <w:tab w:val="left" w:pos="823"/>
      </w:tabs>
      <w:adjustRightInd/>
      <w:spacing w:line="14" w:lineRule="exact"/>
      <w:ind w:firstLine="363"/>
      <w:jc w:val="center"/>
      <w:outlineLvl w:val="0"/>
    </w:pPr>
    <w:rPr>
      <w:rFonts w:ascii="Times New Roman" w:hAnsi="Times New Roman"/>
      <w:color w:val="FFFFFF"/>
      <w:szCs w:val="24"/>
    </w:rPr>
  </w:style>
  <w:style w:type="paragraph" w:customStyle="1" w:styleId="afffa">
    <w:name w:val="附录图标题"/>
    <w:basedOn w:val="affff6"/>
    <w:next w:val="affffffffffffe"/>
    <w:qFormat/>
    <w:pPr>
      <w:numPr>
        <w:ilvl w:val="1"/>
        <w:numId w:val="11"/>
      </w:numPr>
      <w:tabs>
        <w:tab w:val="left" w:pos="363"/>
      </w:tabs>
      <w:adjustRightInd/>
      <w:spacing w:beforeLines="50" w:before="50" w:afterLines="50" w:after="50" w:line="240" w:lineRule="auto"/>
      <w:ind w:left="0" w:firstLine="0"/>
      <w:jc w:val="center"/>
    </w:pPr>
    <w:rPr>
      <w:rFonts w:ascii="黑体" w:eastAsia="黑体" w:hAnsi="Times New Roman"/>
    </w:rPr>
  </w:style>
  <w:style w:type="paragraph" w:customStyle="1" w:styleId="afff8">
    <w:name w:val="附录五级条标题"/>
    <w:basedOn w:val="afff7"/>
    <w:next w:val="affffffffffffe"/>
    <w:qFormat/>
    <w:pPr>
      <w:numPr>
        <w:ilvl w:val="6"/>
      </w:numPr>
      <w:outlineLvl w:val="6"/>
    </w:pPr>
  </w:style>
  <w:style w:type="paragraph" w:customStyle="1" w:styleId="affffffffffffffb">
    <w:name w:val="附录五级无"/>
    <w:basedOn w:val="afff8"/>
    <w:qFormat/>
    <w:pPr>
      <w:tabs>
        <w:tab w:val="clear" w:pos="360"/>
      </w:tabs>
      <w:spacing w:beforeLines="0" w:before="0" w:afterLines="0" w:after="0"/>
    </w:pPr>
    <w:rPr>
      <w:rFonts w:ascii="宋体" w:eastAsia="宋体"/>
      <w:szCs w:val="21"/>
    </w:rPr>
  </w:style>
  <w:style w:type="paragraph" w:customStyle="1" w:styleId="afff3">
    <w:name w:val="附录章标题"/>
    <w:next w:val="affffffffffffe"/>
    <w:qFormat/>
    <w:pPr>
      <w:numPr>
        <w:ilvl w:val="1"/>
        <w:numId w:val="30"/>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ff4">
    <w:name w:val="附录一级条标题"/>
    <w:basedOn w:val="afff3"/>
    <w:next w:val="affffffffffffe"/>
    <w:qFormat/>
    <w:pPr>
      <w:numPr>
        <w:ilvl w:val="2"/>
      </w:numPr>
      <w:autoSpaceDN w:val="0"/>
      <w:spacing w:beforeLines="50" w:before="50" w:afterLines="50" w:after="50"/>
      <w:outlineLvl w:val="2"/>
    </w:pPr>
  </w:style>
  <w:style w:type="paragraph" w:customStyle="1" w:styleId="affffffffffffffc">
    <w:name w:val="附录一级无"/>
    <w:basedOn w:val="afff4"/>
    <w:qFormat/>
    <w:pPr>
      <w:tabs>
        <w:tab w:val="clear" w:pos="360"/>
      </w:tabs>
      <w:spacing w:beforeLines="0" w:before="0" w:afterLines="0" w:after="0"/>
    </w:pPr>
    <w:rPr>
      <w:rFonts w:ascii="宋体" w:eastAsia="宋体"/>
      <w:szCs w:val="21"/>
    </w:rPr>
  </w:style>
  <w:style w:type="paragraph" w:customStyle="1" w:styleId="affffffffffffffd">
    <w:name w:val="附录字母编号列项（一级）"/>
    <w:qFormat/>
    <w:pPr>
      <w:tabs>
        <w:tab w:val="left" w:pos="839"/>
      </w:tabs>
      <w:ind w:firstLine="363"/>
    </w:pPr>
    <w:rPr>
      <w:rFonts w:ascii="宋体"/>
      <w:sz w:val="21"/>
    </w:rPr>
  </w:style>
  <w:style w:type="paragraph" w:customStyle="1" w:styleId="affffffffffffffe">
    <w:name w:val="列项说明"/>
    <w:basedOn w:val="affff6"/>
    <w:qFormat/>
    <w:pPr>
      <w:spacing w:line="320" w:lineRule="exact"/>
      <w:ind w:leftChars="200" w:left="400" w:hangingChars="200" w:hanging="200"/>
      <w:jc w:val="left"/>
      <w:textAlignment w:val="baseline"/>
    </w:pPr>
    <w:rPr>
      <w:rFonts w:ascii="宋体" w:hAnsi="Times New Roman"/>
      <w:kern w:val="0"/>
      <w:szCs w:val="20"/>
    </w:rPr>
  </w:style>
  <w:style w:type="paragraph" w:customStyle="1" w:styleId="afffffffffffffff">
    <w:name w:val="列项说明数字编号"/>
    <w:qFormat/>
    <w:pPr>
      <w:ind w:leftChars="400" w:left="600" w:hangingChars="200" w:hanging="200"/>
    </w:pPr>
    <w:rPr>
      <w:rFonts w:ascii="宋体"/>
      <w:sz w:val="21"/>
    </w:rPr>
  </w:style>
  <w:style w:type="paragraph" w:customStyle="1" w:styleId="afffffffffffffff0">
    <w:name w:val="其他标准标志"/>
    <w:basedOn w:val="affffff3"/>
    <w:qFormat/>
    <w:pPr>
      <w:framePr w:w="6101" w:h="1389" w:hRule="exact" w:hSpace="181" w:vSpace="181" w:wrap="around" w:vAnchor="page" w:hAnchor="page" w:x="4673" w:y="942"/>
    </w:pPr>
    <w:rPr>
      <w:szCs w:val="96"/>
    </w:rPr>
  </w:style>
  <w:style w:type="paragraph" w:customStyle="1" w:styleId="afffffffffffffff1">
    <w:name w:val="前言、引言标题"/>
    <w:next w:val="affffffffffffe"/>
    <w:qFormat/>
    <w:pPr>
      <w:keepNext/>
      <w:pageBreakBefore/>
      <w:shd w:val="clear" w:color="FFFFFF" w:fill="FFFFFF"/>
      <w:spacing w:before="640" w:after="560"/>
      <w:jc w:val="center"/>
      <w:outlineLvl w:val="0"/>
    </w:pPr>
    <w:rPr>
      <w:rFonts w:ascii="黑体" w:eastAsia="黑体"/>
      <w:sz w:val="32"/>
    </w:rPr>
  </w:style>
  <w:style w:type="paragraph" w:customStyle="1" w:styleId="afffffffffffffff2">
    <w:name w:val="三级无"/>
    <w:basedOn w:val="aff9"/>
    <w:qFormat/>
    <w:pPr>
      <w:spacing w:beforeLines="0" w:before="0" w:afterLines="0" w:after="0"/>
    </w:pPr>
    <w:rPr>
      <w:rFonts w:ascii="宋体" w:eastAsia="宋体"/>
    </w:rPr>
  </w:style>
  <w:style w:type="paragraph" w:customStyle="1" w:styleId="afffffffffffffff3">
    <w:name w:val="示例后文字"/>
    <w:basedOn w:val="affffffffffffe"/>
    <w:next w:val="affffffffffffe"/>
    <w:qFormat/>
    <w:pPr>
      <w:ind w:firstLine="360"/>
    </w:pPr>
    <w:rPr>
      <w:sz w:val="18"/>
    </w:rPr>
  </w:style>
  <w:style w:type="paragraph" w:customStyle="1" w:styleId="afffffffffffffff4">
    <w:name w:val="首示例"/>
    <w:next w:val="affffffffffffe"/>
    <w:link w:val="Chare"/>
    <w:qFormat/>
    <w:pPr>
      <w:tabs>
        <w:tab w:val="left" w:pos="360"/>
        <w:tab w:val="left" w:pos="539"/>
      </w:tabs>
      <w:ind w:left="539"/>
    </w:pPr>
    <w:rPr>
      <w:rFonts w:ascii="宋体" w:hAnsi="宋体"/>
      <w:kern w:val="2"/>
      <w:sz w:val="18"/>
      <w:szCs w:val="18"/>
    </w:rPr>
  </w:style>
  <w:style w:type="character" w:customStyle="1" w:styleId="Chare">
    <w:name w:val="首示例 Char"/>
    <w:link w:val="afffffffffffffff4"/>
    <w:qFormat/>
    <w:rPr>
      <w:rFonts w:ascii="宋体" w:hAnsi="宋体"/>
      <w:kern w:val="2"/>
      <w:sz w:val="18"/>
      <w:szCs w:val="18"/>
    </w:rPr>
  </w:style>
  <w:style w:type="paragraph" w:customStyle="1" w:styleId="afffffffffffffff5">
    <w:name w:val="四级无"/>
    <w:basedOn w:val="affa"/>
    <w:qFormat/>
    <w:pPr>
      <w:spacing w:beforeLines="0" w:before="0" w:afterLines="0" w:after="0"/>
    </w:pPr>
    <w:rPr>
      <w:rFonts w:ascii="宋体" w:eastAsia="宋体"/>
    </w:rPr>
  </w:style>
  <w:style w:type="paragraph" w:customStyle="1" w:styleId="afffffffffffffff6">
    <w:name w:val="条文脚注"/>
    <w:basedOn w:val="afffff5"/>
    <w:qFormat/>
    <w:pPr>
      <w:spacing w:line="240" w:lineRule="auto"/>
      <w:ind w:leftChars="0" w:left="0" w:firstLineChars="0" w:firstLine="0"/>
      <w:jc w:val="both"/>
    </w:pPr>
    <w:rPr>
      <w:rFonts w:hAnsi="Times New Roman"/>
    </w:rPr>
  </w:style>
  <w:style w:type="paragraph" w:customStyle="1" w:styleId="afffffffffffffff7">
    <w:name w:val="图标脚注说明"/>
    <w:basedOn w:val="affffffffffffe"/>
    <w:qFormat/>
    <w:pPr>
      <w:ind w:left="840" w:firstLineChars="0" w:hanging="420"/>
    </w:pPr>
    <w:rPr>
      <w:sz w:val="18"/>
      <w:szCs w:val="18"/>
    </w:rPr>
  </w:style>
  <w:style w:type="paragraph" w:customStyle="1" w:styleId="afffffffffffffff8">
    <w:name w:val="图的脚注"/>
    <w:next w:val="affffffffffffe"/>
    <w:qFormat/>
    <w:pPr>
      <w:widowControl w:val="0"/>
      <w:ind w:leftChars="200" w:left="840" w:hangingChars="200" w:hanging="420"/>
      <w:jc w:val="both"/>
    </w:pPr>
    <w:rPr>
      <w:rFonts w:ascii="宋体"/>
      <w:sz w:val="18"/>
    </w:rPr>
  </w:style>
  <w:style w:type="paragraph" w:customStyle="1" w:styleId="afffffffffffffff9">
    <w:name w:val="五级无"/>
    <w:basedOn w:val="affb"/>
    <w:qFormat/>
    <w:pPr>
      <w:spacing w:beforeLines="0" w:before="0" w:afterLines="0" w:after="0"/>
    </w:pPr>
    <w:rPr>
      <w:rFonts w:ascii="宋体" w:eastAsia="宋体"/>
    </w:rPr>
  </w:style>
  <w:style w:type="paragraph" w:customStyle="1" w:styleId="afffffffffffffffa">
    <w:name w:val="一级无"/>
    <w:basedOn w:val="aff7"/>
    <w:qFormat/>
    <w:pPr>
      <w:spacing w:beforeLines="0" w:before="0" w:afterLines="0" w:after="0"/>
    </w:pPr>
    <w:rPr>
      <w:rFonts w:ascii="宋体" w:eastAsia="宋体"/>
    </w:rPr>
  </w:style>
  <w:style w:type="paragraph" w:customStyle="1" w:styleId="afffffffffffffffb">
    <w:name w:val="正文表标题"/>
    <w:next w:val="affffffffffffe"/>
    <w:qFormat/>
    <w:pPr>
      <w:tabs>
        <w:tab w:val="left" w:pos="360"/>
        <w:tab w:val="left" w:pos="851"/>
      </w:tabs>
      <w:spacing w:beforeLines="50" w:before="156" w:afterLines="50" w:after="156"/>
      <w:ind w:left="851" w:hanging="426"/>
      <w:jc w:val="center"/>
    </w:pPr>
    <w:rPr>
      <w:rFonts w:ascii="黑体" w:eastAsia="黑体"/>
      <w:sz w:val="21"/>
    </w:rPr>
  </w:style>
  <w:style w:type="paragraph" w:customStyle="1" w:styleId="afffffffffffffffc">
    <w:name w:val="正文公式编号制表符"/>
    <w:basedOn w:val="affffffffffffe"/>
    <w:next w:val="affffffffffffe"/>
    <w:qFormat/>
    <w:pPr>
      <w:ind w:firstLineChars="0" w:firstLine="0"/>
    </w:pPr>
  </w:style>
  <w:style w:type="paragraph" w:customStyle="1" w:styleId="afffffffffffffffd">
    <w:name w:val="正文图标题"/>
    <w:next w:val="affffffffffffe"/>
    <w:qFormat/>
    <w:pPr>
      <w:tabs>
        <w:tab w:val="left" w:pos="360"/>
      </w:tabs>
      <w:spacing w:beforeLines="50" w:before="156" w:afterLines="50" w:after="156"/>
      <w:ind w:left="851"/>
      <w:jc w:val="center"/>
    </w:pPr>
    <w:rPr>
      <w:rFonts w:ascii="黑体" w:eastAsia="黑体"/>
      <w:sz w:val="21"/>
    </w:rPr>
  </w:style>
  <w:style w:type="paragraph" w:customStyle="1" w:styleId="afffffffffffffffe">
    <w:name w:val="终结线"/>
    <w:basedOn w:val="affff6"/>
    <w:qFormat/>
    <w:pPr>
      <w:framePr w:hSpace="181" w:vSpace="181" w:wrap="around" w:vAnchor="text" w:hAnchor="margin" w:xAlign="center" w:y="285"/>
      <w:adjustRightInd/>
      <w:spacing w:line="240" w:lineRule="auto"/>
    </w:pPr>
    <w:rPr>
      <w:rFonts w:ascii="Times New Roman" w:hAnsi="Times New Roman"/>
      <w:szCs w:val="24"/>
    </w:rPr>
  </w:style>
  <w:style w:type="paragraph" w:customStyle="1" w:styleId="26">
    <w:name w:val="封面标准名称2"/>
    <w:basedOn w:val="affffffff9"/>
    <w:qFormat/>
    <w:pPr>
      <w:framePr w:w="9639" w:wrap="around" w:vAnchor="page" w:hAnchor="page" w:y="4469"/>
      <w:spacing w:beforeLines="630" w:before="630"/>
    </w:pPr>
  </w:style>
  <w:style w:type="paragraph" w:customStyle="1" w:styleId="27">
    <w:name w:val="封面标准英文名称2"/>
    <w:basedOn w:val="affffffffc"/>
    <w:qFormat/>
    <w:pPr>
      <w:framePr w:w="9639" w:h="6917" w:hRule="exact" w:wrap="around" w:vAnchor="page" w:hAnchor="page" w:xAlign="center" w:y="4469" w:anchorLock="1"/>
      <w:spacing w:before="370" w:line="400" w:lineRule="exact"/>
      <w:textAlignment w:val="center"/>
    </w:pPr>
    <w:rPr>
      <w:rFonts w:eastAsia="黑体"/>
      <w:szCs w:val="28"/>
    </w:rPr>
  </w:style>
  <w:style w:type="paragraph" w:customStyle="1" w:styleId="28">
    <w:name w:val="封面一致性程度标识2"/>
    <w:basedOn w:val="affffffffd"/>
    <w:qFormat/>
    <w:pPr>
      <w:framePr w:w="9639" w:h="6917" w:hRule="exact" w:wrap="around" w:vAnchor="page" w:hAnchor="page" w:xAlign="center" w:y="4469" w:anchorLock="1"/>
      <w:widowControl w:val="0"/>
      <w:spacing w:line="400" w:lineRule="exact"/>
      <w:textAlignment w:val="center"/>
    </w:pPr>
    <w:rPr>
      <w:rFonts w:ascii="宋体"/>
      <w:szCs w:val="28"/>
    </w:rPr>
  </w:style>
  <w:style w:type="paragraph" w:customStyle="1" w:styleId="29">
    <w:name w:val="封面标准文稿类别2"/>
    <w:basedOn w:val="affffffffb"/>
    <w:qFormat/>
    <w:pPr>
      <w:framePr w:w="9639" w:h="6917" w:hRule="exact" w:wrap="around" w:vAnchor="page" w:hAnchor="page" w:xAlign="center" w:y="4469" w:anchorLock="1"/>
      <w:widowControl w:val="0"/>
      <w:spacing w:after="160" w:line="240" w:lineRule="auto"/>
      <w:textAlignment w:val="center"/>
    </w:pPr>
    <w:rPr>
      <w:szCs w:val="28"/>
    </w:rPr>
  </w:style>
  <w:style w:type="paragraph" w:customStyle="1" w:styleId="2a">
    <w:name w:val="封面标准文稿编辑信息2"/>
    <w:basedOn w:val="affffffffa"/>
    <w:qFormat/>
    <w:pPr>
      <w:framePr w:w="9639" w:h="6917" w:hRule="exact" w:wrap="around" w:vAnchor="page" w:hAnchor="page" w:xAlign="center" w:y="4469" w:anchorLock="1"/>
      <w:widowControl w:val="0"/>
      <w:spacing w:after="160"/>
      <w:textAlignment w:val="center"/>
    </w:pPr>
    <w:rPr>
      <w:szCs w:val="28"/>
    </w:rPr>
  </w:style>
  <w:style w:type="character" w:customStyle="1" w:styleId="Char9">
    <w:name w:val="批注主题 Char"/>
    <w:basedOn w:val="Char0"/>
    <w:link w:val="afffff8"/>
    <w:uiPriority w:val="99"/>
    <w:semiHidden/>
    <w:qFormat/>
    <w:rPr>
      <w:rFonts w:ascii="Times New Roman" w:hAnsi="Times New Roman"/>
      <w:b/>
      <w:bCs/>
      <w:kern w:val="2"/>
      <w:sz w:val="21"/>
      <w:szCs w:val="21"/>
    </w:rPr>
  </w:style>
  <w:style w:type="character" w:customStyle="1" w:styleId="Char2">
    <w:name w:val="日期 Char"/>
    <w:basedOn w:val="affff7"/>
    <w:link w:val="afffff"/>
    <w:uiPriority w:val="99"/>
    <w:semiHidden/>
    <w:qFormat/>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1.jpeg"/><Relationship Id="rId3" Type="http://schemas.openxmlformats.org/officeDocument/2006/relationships/numbering" Target="numbering.xml"/><Relationship Id="rId21" Type="http://schemas.openxmlformats.org/officeDocument/2006/relationships/image" Target="media/image4.jpeg"/><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glossaryDocument" Target="glossary/document.xml"/><Relationship Id="rId10" Type="http://schemas.openxmlformats.org/officeDocument/2006/relationships/header" Target="header2.xml"/><Relationship Id="rId19" Type="http://schemas.openxmlformats.org/officeDocument/2006/relationships/image" Target="media/image2.jpeg"/><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8E29D60C8E64B81BE0D3BDDCE5E9B89"/>
        <w:category>
          <w:name w:val="常规"/>
          <w:gallery w:val="placeholder"/>
        </w:category>
        <w:types>
          <w:type w:val="bbPlcHdr"/>
        </w:types>
        <w:behaviors>
          <w:behavior w:val="content"/>
        </w:behaviors>
        <w:guid w:val="{A1347BB2-7F55-428C-9A96-9E9D40A58000}"/>
      </w:docPartPr>
      <w:docPartBody>
        <w:p w:rsidR="00D106B7" w:rsidRDefault="00FA074D">
          <w:pPr>
            <w:pStyle w:val="38E29D60C8E64B81BE0D3BDDCE5E9B89"/>
          </w:pPr>
          <w:r>
            <w:rPr>
              <w:rStyle w:val="a3"/>
              <w:rFonts w:hint="eastAsia"/>
            </w:rPr>
            <w:t>单击或点击此处输入文字。</w:t>
          </w:r>
        </w:p>
      </w:docPartBody>
    </w:docPart>
    <w:docPart>
      <w:docPartPr>
        <w:name w:val="827857C291584D2EB595F176330AA544"/>
        <w:category>
          <w:name w:val="常规"/>
          <w:gallery w:val="placeholder"/>
        </w:category>
        <w:types>
          <w:type w:val="bbPlcHdr"/>
        </w:types>
        <w:behaviors>
          <w:behavior w:val="content"/>
        </w:behaviors>
        <w:guid w:val="{D7947B81-1EE2-47AC-9F20-6E35678542AD}"/>
      </w:docPartPr>
      <w:docPartBody>
        <w:p w:rsidR="00D106B7" w:rsidRDefault="00FA074D">
          <w:pPr>
            <w:pStyle w:val="827857C291584D2EB595F176330AA544"/>
          </w:pPr>
          <w:r>
            <w:rPr>
              <w:rStyle w:val="a3"/>
              <w:rFonts w:hint="eastAsia"/>
            </w:rPr>
            <w:t>选择一项。</w:t>
          </w:r>
        </w:p>
      </w:docPartBody>
    </w:docPart>
    <w:docPart>
      <w:docPartPr>
        <w:name w:val="AF30E40ECA4142008EE3B6E537ECB107"/>
        <w:category>
          <w:name w:val="常规"/>
          <w:gallery w:val="placeholder"/>
        </w:category>
        <w:types>
          <w:type w:val="bbPlcHdr"/>
        </w:types>
        <w:behaviors>
          <w:behavior w:val="content"/>
        </w:behaviors>
        <w:guid w:val="{5A4F2E0E-D57A-4564-9CFD-875BFA0BF70C}"/>
      </w:docPartPr>
      <w:docPartBody>
        <w:p w:rsidR="00D106B7" w:rsidRDefault="00FA074D">
          <w:pPr>
            <w:pStyle w:val="AF30E40ECA4142008EE3B6E537ECB107"/>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等线">
    <w:altName w:val="微软雅黑"/>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微软雅黑">
    <w:panose1 w:val="020B0503020204020204"/>
    <w:charset w:val="86"/>
    <w:family w:val="swiss"/>
    <w:pitch w:val="variable"/>
    <w:sig w:usb0="80000287" w:usb1="28C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795"/>
    <w:rsid w:val="00871EE8"/>
    <w:rsid w:val="0097014B"/>
    <w:rsid w:val="00976795"/>
    <w:rsid w:val="00CF70E4"/>
    <w:rsid w:val="00D106B7"/>
    <w:rsid w:val="00DB1F7C"/>
    <w:rsid w:val="00E96D1D"/>
    <w:rsid w:val="00FA07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38E29D60C8E64B81BE0D3BDDCE5E9B89">
    <w:name w:val="38E29D60C8E64B81BE0D3BDDCE5E9B89"/>
    <w:qFormat/>
    <w:pPr>
      <w:widowControl w:val="0"/>
      <w:jc w:val="both"/>
    </w:pPr>
    <w:rPr>
      <w:kern w:val="2"/>
      <w:sz w:val="21"/>
      <w:szCs w:val="22"/>
    </w:rPr>
  </w:style>
  <w:style w:type="paragraph" w:customStyle="1" w:styleId="827857C291584D2EB595F176330AA544">
    <w:name w:val="827857C291584D2EB595F176330AA544"/>
    <w:qFormat/>
    <w:pPr>
      <w:widowControl w:val="0"/>
      <w:jc w:val="both"/>
    </w:pPr>
    <w:rPr>
      <w:kern w:val="2"/>
      <w:sz w:val="21"/>
      <w:szCs w:val="22"/>
    </w:rPr>
  </w:style>
  <w:style w:type="paragraph" w:customStyle="1" w:styleId="AF30E40ECA4142008EE3B6E537ECB107">
    <w:name w:val="AF30E40ECA4142008EE3B6E537ECB107"/>
    <w:qFormat/>
    <w:pPr>
      <w:widowControl w:val="0"/>
      <w:jc w:val="both"/>
    </w:pPr>
    <w:rPr>
      <w:kern w:val="2"/>
      <w:sz w:val="21"/>
      <w:szCs w:val="22"/>
    </w:rPr>
  </w:style>
  <w:style w:type="paragraph" w:customStyle="1" w:styleId="23C291AE45E64BB99D40DEFC15F6DD6B">
    <w:name w:val="23C291AE45E64BB99D40DEFC15F6DD6B"/>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B4F13F1-9BCD-4D59-9258-6A292B9DA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27</TotalTime>
  <Pages>1</Pages>
  <Words>1283</Words>
  <Characters>7314</Characters>
  <Application>Microsoft Office Word</Application>
  <DocSecurity>0</DocSecurity>
  <Lines>60</Lines>
  <Paragraphs>17</Paragraphs>
  <ScaleCrop>false</ScaleCrop>
  <Company>PCMI</Company>
  <LinksUpToDate>false</LinksUpToDate>
  <CharactersWithSpaces>8580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user</dc:creator>
  <dc:description>&lt;config cover="true" show_menu="true" version="1.0.0" doctype="SDKXY"&gt;_x000d_
&lt;/config&gt;</dc:description>
  <cp:lastModifiedBy>user</cp:lastModifiedBy>
  <cp:revision>10</cp:revision>
  <cp:lastPrinted>2021-02-02T08:22:00Z</cp:lastPrinted>
  <dcterms:created xsi:type="dcterms:W3CDTF">2022-10-08T03:09:00Z</dcterms:created>
  <dcterms:modified xsi:type="dcterms:W3CDTF">2022-11-28T02:46:00Z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2052-11.1.0.12598</vt:lpwstr>
  </property>
  <property fmtid="{D5CDD505-2E9C-101B-9397-08002B2CF9AE}" pid="15" name="ICV">
    <vt:lpwstr>BDD7C82326E74D56A5AB825014EC91CC</vt:lpwstr>
  </property>
</Properties>
</file>