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30" w:rsidRPr="000F2F80" w:rsidRDefault="00274D30" w:rsidP="000751AF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 w:rsidRPr="000F2F80"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2128"/>
        <w:gridCol w:w="425"/>
        <w:gridCol w:w="425"/>
        <w:gridCol w:w="851"/>
        <w:gridCol w:w="709"/>
        <w:gridCol w:w="2675"/>
      </w:tblGrid>
      <w:tr w:rsidR="00274D30" w:rsidRPr="000F2F80" w:rsidTr="00274D3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项目名称</w:t>
            </w:r>
          </w:p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2376BE" w:rsidP="00E12F3D">
            <w:pPr>
              <w:jc w:val="center"/>
              <w:rPr>
                <w:sz w:val="24"/>
              </w:rPr>
            </w:pPr>
            <w:r w:rsidRPr="002376BE">
              <w:rPr>
                <w:rFonts w:hint="eastAsia"/>
                <w:sz w:val="24"/>
              </w:rPr>
              <w:t>波浪能发电平台拖带作业</w:t>
            </w:r>
            <w:r w:rsidR="00DD7872">
              <w:rPr>
                <w:rFonts w:hint="eastAsia"/>
                <w:sz w:val="24"/>
              </w:rPr>
              <w:t>规程</w:t>
            </w:r>
          </w:p>
        </w:tc>
      </w:tr>
      <w:tr w:rsidR="00274D30" w:rsidRPr="000F2F80" w:rsidTr="00274D3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项目名称</w:t>
            </w:r>
          </w:p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C21D47" w:rsidRDefault="00C21D47" w:rsidP="002376BE">
            <w:pPr>
              <w:pStyle w:val="a5"/>
              <w:textAlignment w:val="bottom"/>
              <w:rPr>
                <w:sz w:val="24"/>
                <w:szCs w:val="24"/>
              </w:rPr>
            </w:pPr>
            <w:r w:rsidRPr="00C21D47">
              <w:rPr>
                <w:sz w:val="24"/>
                <w:szCs w:val="24"/>
              </w:rPr>
              <w:t>Towing operation standard for power generation platform</w:t>
            </w:r>
          </w:p>
        </w:tc>
      </w:tr>
      <w:tr w:rsidR="00274D30" w:rsidRPr="000F2F80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31EAD" w:rsidP="00231EAD">
            <w:pPr>
              <w:jc w:val="center"/>
              <w:rPr>
                <w:sz w:val="24"/>
              </w:rPr>
            </w:pPr>
            <w:r w:rsidRPr="000F2F80">
              <w:rPr>
                <w:rFonts w:asciiTheme="minorEastAsia" w:hAnsiTheme="minorEastAsia" w:hint="eastAsia"/>
                <w:sz w:val="24"/>
              </w:rPr>
              <w:t>■</w:t>
            </w:r>
            <w:r w:rsidR="00274D30" w:rsidRPr="000F2F80">
              <w:rPr>
                <w:rFonts w:hAnsiTheme="minorEastAsia" w:hint="eastAsia"/>
                <w:sz w:val="24"/>
              </w:rPr>
              <w:t>制定□修订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007E75" w:rsidP="00C21D47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/</w:t>
            </w:r>
          </w:p>
        </w:tc>
      </w:tr>
      <w:tr w:rsidR="00274D30" w:rsidRPr="000F2F80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007E75">
            <w:pPr>
              <w:jc w:val="center"/>
              <w:rPr>
                <w:rFonts w:hAnsiTheme="minorEastAsia"/>
                <w:sz w:val="24"/>
              </w:rPr>
            </w:pPr>
            <w:r w:rsidRPr="000F2F80">
              <w:rPr>
                <w:rFonts w:hAnsiTheme="minorEastAsia" w:hint="eastAsia"/>
                <w:sz w:val="24"/>
              </w:rPr>
              <w:t>/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rPr>
                <w:rFonts w:hAnsiTheme="minorEastAsia"/>
                <w:sz w:val="24"/>
              </w:rPr>
            </w:pPr>
            <w:r w:rsidRPr="000F2F80">
              <w:rPr>
                <w:rFonts w:hAnsiTheme="minorEastAsia" w:hint="eastAsia"/>
                <w:sz w:val="24"/>
              </w:rPr>
              <w:t>□等同采用□修改采用</w:t>
            </w:r>
          </w:p>
          <w:p w:rsidR="00274D30" w:rsidRPr="000F2F80" w:rsidRDefault="00274D30">
            <w:pPr>
              <w:rPr>
                <w:sz w:val="24"/>
              </w:rPr>
            </w:pPr>
            <w:r w:rsidRPr="000F2F80"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274D30" w:rsidRPr="000F2F80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E46AC3">
            <w:pPr>
              <w:rPr>
                <w:rFonts w:hAnsiTheme="minorEastAsia"/>
                <w:sz w:val="24"/>
                <w:u w:val="single"/>
              </w:rPr>
            </w:pPr>
            <w:r w:rsidRPr="000F2F80">
              <w:rPr>
                <w:rFonts w:hAnsiTheme="minorEastAsia" w:hint="eastAsia"/>
                <w:sz w:val="24"/>
              </w:rPr>
              <w:t>□</w:t>
            </w:r>
            <w:r w:rsidR="00274D30" w:rsidRPr="000F2F80">
              <w:rPr>
                <w:rFonts w:hAnsiTheme="minorEastAsia"/>
                <w:sz w:val="24"/>
              </w:rPr>
              <w:t>12</w:t>
            </w:r>
            <w:r w:rsidR="00274D30" w:rsidRPr="000F2F80">
              <w:rPr>
                <w:rFonts w:hAnsiTheme="minorEastAsia" w:hint="eastAsia"/>
                <w:sz w:val="24"/>
              </w:rPr>
              <w:t>个月□</w:t>
            </w:r>
            <w:r w:rsidR="00274D30" w:rsidRPr="000F2F80">
              <w:rPr>
                <w:rFonts w:hAnsiTheme="minorEastAsia"/>
                <w:sz w:val="24"/>
              </w:rPr>
              <w:t>18</w:t>
            </w:r>
            <w:r w:rsidR="00274D30" w:rsidRPr="000F2F80">
              <w:rPr>
                <w:rFonts w:hAnsiTheme="minorEastAsia" w:hint="eastAsia"/>
                <w:sz w:val="24"/>
              </w:rPr>
              <w:t>个月</w:t>
            </w:r>
            <w:r w:rsidRPr="000F2F80">
              <w:rPr>
                <w:rFonts w:asciiTheme="minorEastAsia" w:hAnsiTheme="minorEastAsia" w:hint="eastAsia"/>
                <w:sz w:val="24"/>
              </w:rPr>
              <w:t>■</w:t>
            </w:r>
            <w:r w:rsidR="00274D30" w:rsidRPr="000F2F80">
              <w:rPr>
                <w:rFonts w:hAnsiTheme="minorEastAsia" w:hint="eastAsia"/>
                <w:sz w:val="24"/>
              </w:rPr>
              <w:t>其他</w:t>
            </w:r>
          </w:p>
        </w:tc>
      </w:tr>
      <w:tr w:rsidR="00274D30" w:rsidRPr="000F2F80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B04098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广东中远海运重工</w:t>
            </w:r>
            <w:r w:rsidR="00007E75" w:rsidRPr="000F2F80">
              <w:rPr>
                <w:rFonts w:hint="eastAsia"/>
                <w:sz w:val="24"/>
              </w:rPr>
              <w:t>有限公司</w:t>
            </w:r>
          </w:p>
        </w:tc>
      </w:tr>
      <w:tr w:rsidR="00274D30" w:rsidRPr="000F2F80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D4289B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任丽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D4289B" w:rsidP="00D4289B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广东省</w:t>
            </w:r>
            <w:r w:rsidR="00EE6DD5" w:rsidRPr="000F2F80">
              <w:rPr>
                <w:rFonts w:hint="eastAsia"/>
                <w:sz w:val="24"/>
              </w:rPr>
              <w:t>东莞市麻涌镇润丰路</w:t>
            </w:r>
            <w:r w:rsidRPr="000F2F80">
              <w:rPr>
                <w:rFonts w:hint="eastAsia"/>
                <w:sz w:val="24"/>
              </w:rPr>
              <w:t>大盛工业区</w:t>
            </w:r>
            <w:r w:rsidR="00EE6DD5" w:rsidRPr="000F2F80">
              <w:rPr>
                <w:rFonts w:hint="eastAsia"/>
                <w:sz w:val="24"/>
              </w:rPr>
              <w:t>广东中远海运重工</w:t>
            </w:r>
            <w:r w:rsidRPr="000F2F80">
              <w:rPr>
                <w:rFonts w:hint="eastAsia"/>
                <w:sz w:val="24"/>
              </w:rPr>
              <w:t>有限公司</w:t>
            </w:r>
          </w:p>
        </w:tc>
      </w:tr>
      <w:tr w:rsidR="00274D30" w:rsidRPr="000F2F80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EE6DD5" w:rsidP="00D4289B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1803823</w:t>
            </w:r>
            <w:r w:rsidR="00D4289B" w:rsidRPr="000F2F80">
              <w:rPr>
                <w:rFonts w:hint="eastAsia"/>
                <w:sz w:val="24"/>
              </w:rPr>
              <w:t>0528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E46AC3" w:rsidP="00E46A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r</w:t>
            </w:r>
            <w:r w:rsidR="00D4289B" w:rsidRPr="000F2F80">
              <w:rPr>
                <w:rFonts w:hint="eastAsia"/>
                <w:sz w:val="24"/>
              </w:rPr>
              <w:t>en</w:t>
            </w:r>
            <w:r>
              <w:rPr>
                <w:rFonts w:hint="eastAsia"/>
                <w:sz w:val="24"/>
              </w:rPr>
              <w:t>.</w:t>
            </w:r>
            <w:r w:rsidR="00D4289B" w:rsidRPr="000F2F80">
              <w:rPr>
                <w:rFonts w:hint="eastAsia"/>
                <w:sz w:val="24"/>
              </w:rPr>
              <w:t>li</w:t>
            </w:r>
            <w:r>
              <w:rPr>
                <w:rFonts w:hint="eastAsia"/>
                <w:sz w:val="24"/>
              </w:rPr>
              <w:t>1</w:t>
            </w:r>
            <w:r w:rsidR="00EE6DD5" w:rsidRPr="000F2F80">
              <w:rPr>
                <w:sz w:val="24"/>
              </w:rPr>
              <w:t>@</w:t>
            </w:r>
            <w:bookmarkStart w:id="0" w:name="_GoBack"/>
            <w:bookmarkEnd w:id="0"/>
            <w:r w:rsidR="00EE6DD5" w:rsidRPr="000F2F80">
              <w:rPr>
                <w:sz w:val="24"/>
              </w:rPr>
              <w:t>cosco</w:t>
            </w:r>
            <w:r>
              <w:rPr>
                <w:rFonts w:hint="eastAsia"/>
                <w:sz w:val="24"/>
              </w:rPr>
              <w:t>shipping</w:t>
            </w:r>
            <w:r w:rsidR="00EE6DD5" w:rsidRPr="000F2F80">
              <w:rPr>
                <w:sz w:val="24"/>
              </w:rPr>
              <w:t>.com</w:t>
            </w:r>
          </w:p>
        </w:tc>
      </w:tr>
      <w:tr w:rsidR="00274D30" w:rsidRPr="000F2F80" w:rsidTr="0016486D">
        <w:trPr>
          <w:trHeight w:val="9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项目任务的</w:t>
            </w:r>
          </w:p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30" w:rsidRPr="000F2F80" w:rsidRDefault="003A3EA7" w:rsidP="00C21D4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海上</w:t>
            </w:r>
            <w:r w:rsidR="00AD5AEE">
              <w:rPr>
                <w:rFonts w:hint="eastAsia"/>
                <w:sz w:val="24"/>
              </w:rPr>
              <w:t>大型</w:t>
            </w:r>
            <w:r w:rsidR="00F33704">
              <w:rPr>
                <w:rFonts w:hint="eastAsia"/>
                <w:sz w:val="24"/>
              </w:rPr>
              <w:t>漂浮式波浪能发电装置，</w:t>
            </w:r>
            <w:r w:rsidR="0014773C">
              <w:rPr>
                <w:rFonts w:hint="eastAsia"/>
                <w:sz w:val="24"/>
              </w:rPr>
              <w:t>其体型庞大，平台拖带作业是关键的作业环节，拖带</w:t>
            </w:r>
            <w:r w:rsidR="00C42D3E">
              <w:rPr>
                <w:rFonts w:hint="eastAsia"/>
                <w:sz w:val="24"/>
              </w:rPr>
              <w:t>作业涉及到平台自身的结构强度、完整及破损稳性</w:t>
            </w:r>
            <w:r w:rsidR="00DF42CF">
              <w:rPr>
                <w:rFonts w:hint="eastAsia"/>
                <w:sz w:val="24"/>
              </w:rPr>
              <w:t>、拖曳阻力核算</w:t>
            </w:r>
            <w:r w:rsidR="00C42D3E">
              <w:rPr>
                <w:rFonts w:hint="eastAsia"/>
                <w:sz w:val="24"/>
              </w:rPr>
              <w:t>，拖曳设备及索具的设计安装及相应的强度核算，拖船的配置及性能，作业环境</w:t>
            </w:r>
            <w:r w:rsidR="007119BE">
              <w:rPr>
                <w:rFonts w:hint="eastAsia"/>
                <w:sz w:val="24"/>
              </w:rPr>
              <w:t>条件</w:t>
            </w:r>
            <w:r w:rsidR="00C42D3E">
              <w:rPr>
                <w:rFonts w:hint="eastAsia"/>
                <w:sz w:val="24"/>
              </w:rPr>
              <w:t>等多方面，</w:t>
            </w:r>
            <w:r w:rsidR="007119BE">
              <w:rPr>
                <w:rFonts w:hint="eastAsia"/>
                <w:sz w:val="24"/>
              </w:rPr>
              <w:t>造成拖带</w:t>
            </w:r>
            <w:r w:rsidR="00C42D3E">
              <w:rPr>
                <w:rFonts w:hint="eastAsia"/>
                <w:sz w:val="24"/>
              </w:rPr>
              <w:t>作业</w:t>
            </w:r>
            <w:r w:rsidR="0014773C">
              <w:rPr>
                <w:rFonts w:hint="eastAsia"/>
                <w:sz w:val="24"/>
              </w:rPr>
              <w:t>难度系数高</w:t>
            </w:r>
            <w:r w:rsidR="00622B39">
              <w:rPr>
                <w:rFonts w:hint="eastAsia"/>
                <w:sz w:val="24"/>
              </w:rPr>
              <w:t>风险大</w:t>
            </w:r>
            <w:r w:rsidR="00F33704">
              <w:rPr>
                <w:rFonts w:hint="eastAsia"/>
                <w:sz w:val="24"/>
              </w:rPr>
              <w:t>。</w:t>
            </w:r>
            <w:r w:rsidR="0038614B">
              <w:rPr>
                <w:rFonts w:hint="eastAsia"/>
                <w:sz w:val="24"/>
              </w:rPr>
              <w:t>本标准</w:t>
            </w:r>
            <w:r w:rsidR="00C8529B" w:rsidRPr="000F2F80">
              <w:rPr>
                <w:rFonts w:hint="eastAsia"/>
                <w:sz w:val="24"/>
              </w:rPr>
              <w:t>明确</w:t>
            </w:r>
            <w:r w:rsidR="0038614B">
              <w:rPr>
                <w:rFonts w:hint="eastAsia"/>
                <w:sz w:val="24"/>
              </w:rPr>
              <w:t>了</w:t>
            </w:r>
            <w:r w:rsidR="00F81C8B">
              <w:rPr>
                <w:rFonts w:hint="eastAsia"/>
                <w:sz w:val="24"/>
              </w:rPr>
              <w:t>波浪能发电平台</w:t>
            </w:r>
            <w:r w:rsidR="0014773C">
              <w:rPr>
                <w:rFonts w:hint="eastAsia"/>
                <w:sz w:val="24"/>
              </w:rPr>
              <w:t>拖带作业的</w:t>
            </w:r>
            <w:r w:rsidR="00396158">
              <w:rPr>
                <w:rFonts w:hint="eastAsia"/>
                <w:sz w:val="24"/>
              </w:rPr>
              <w:t>条件、</w:t>
            </w:r>
            <w:r w:rsidR="0038614B">
              <w:rPr>
                <w:rFonts w:hint="eastAsia"/>
                <w:sz w:val="24"/>
              </w:rPr>
              <w:t>方法、步骤，</w:t>
            </w:r>
            <w:r w:rsidR="0014773C">
              <w:rPr>
                <w:rFonts w:hint="eastAsia"/>
                <w:sz w:val="24"/>
              </w:rPr>
              <w:t>确保拖带作业施工安全及工作</w:t>
            </w:r>
            <w:r w:rsidR="00A868B9">
              <w:rPr>
                <w:rFonts w:hint="eastAsia"/>
                <w:sz w:val="24"/>
              </w:rPr>
              <w:t>效率</w:t>
            </w:r>
            <w:r w:rsidR="00C8529B" w:rsidRPr="000F2F80">
              <w:rPr>
                <w:rFonts w:hint="eastAsia"/>
                <w:sz w:val="24"/>
              </w:rPr>
              <w:t>。</w:t>
            </w:r>
          </w:p>
        </w:tc>
      </w:tr>
      <w:tr w:rsidR="00274D30" w:rsidRPr="000F2F80" w:rsidTr="00274D30">
        <w:trPr>
          <w:trHeight w:val="581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标准适用范围</w:t>
            </w:r>
          </w:p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30" w:rsidRPr="0078620E" w:rsidRDefault="00205692" w:rsidP="00C21D4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本标准</w:t>
            </w:r>
            <w:r w:rsidR="00FB0A67">
              <w:rPr>
                <w:rFonts w:hint="eastAsia"/>
                <w:sz w:val="24"/>
              </w:rPr>
              <w:t>主要为大型</w:t>
            </w:r>
            <w:r w:rsidR="004D3035">
              <w:rPr>
                <w:rFonts w:hint="eastAsia"/>
                <w:sz w:val="24"/>
              </w:rPr>
              <w:t>波浪能发电平台</w:t>
            </w:r>
            <w:r w:rsidR="0078620E">
              <w:rPr>
                <w:rFonts w:hint="eastAsia"/>
                <w:sz w:val="24"/>
              </w:rPr>
              <w:t>拖带</w:t>
            </w:r>
            <w:r w:rsidR="00E46AC3">
              <w:rPr>
                <w:rFonts w:hint="eastAsia"/>
                <w:sz w:val="24"/>
              </w:rPr>
              <w:t>作业标准</w:t>
            </w:r>
            <w:r w:rsidR="0078620E">
              <w:rPr>
                <w:rFonts w:hint="eastAsia"/>
                <w:sz w:val="24"/>
              </w:rPr>
              <w:t>，</w:t>
            </w:r>
            <w:r w:rsidR="0078620E" w:rsidRPr="0078620E">
              <w:rPr>
                <w:rFonts w:hint="eastAsia"/>
                <w:sz w:val="24"/>
              </w:rPr>
              <w:t>适用于</w:t>
            </w:r>
            <w:r w:rsidR="00FB0A67">
              <w:rPr>
                <w:rFonts w:hint="eastAsia"/>
                <w:sz w:val="24"/>
              </w:rPr>
              <w:t>大型</w:t>
            </w:r>
            <w:r w:rsidR="0078620E">
              <w:rPr>
                <w:rFonts w:hint="eastAsia"/>
                <w:sz w:val="24"/>
              </w:rPr>
              <w:t>波浪能发电平台及</w:t>
            </w:r>
            <w:r w:rsidR="0078620E" w:rsidRPr="0078620E">
              <w:rPr>
                <w:rFonts w:hint="eastAsia"/>
                <w:sz w:val="24"/>
              </w:rPr>
              <w:t>类似海洋工程平台及浮式结构的拖带作业</w:t>
            </w:r>
            <w:r w:rsidR="00FB0A67">
              <w:rPr>
                <w:rFonts w:hint="eastAsia"/>
                <w:sz w:val="24"/>
              </w:rPr>
              <w:t>，小型波浪能发电</w:t>
            </w:r>
            <w:r w:rsidR="00E60495">
              <w:rPr>
                <w:rFonts w:hint="eastAsia"/>
                <w:sz w:val="24"/>
              </w:rPr>
              <w:t>平台</w:t>
            </w:r>
            <w:r w:rsidR="00FB0A67">
              <w:rPr>
                <w:rFonts w:hint="eastAsia"/>
                <w:sz w:val="24"/>
              </w:rPr>
              <w:t>可</w:t>
            </w:r>
            <w:r w:rsidR="00E60495">
              <w:rPr>
                <w:rFonts w:hint="eastAsia"/>
                <w:sz w:val="24"/>
              </w:rPr>
              <w:t>做参考</w:t>
            </w:r>
            <w:r w:rsidR="00146D68" w:rsidRPr="000F2F80">
              <w:rPr>
                <w:rFonts w:hint="eastAsia"/>
                <w:sz w:val="24"/>
              </w:rPr>
              <w:t>。</w:t>
            </w:r>
            <w:r w:rsidR="00190791">
              <w:rPr>
                <w:rFonts w:hint="eastAsia"/>
                <w:sz w:val="24"/>
              </w:rPr>
              <w:t>主要</w:t>
            </w:r>
            <w:r w:rsidR="004D3035">
              <w:rPr>
                <w:rFonts w:hint="eastAsia"/>
                <w:sz w:val="24"/>
              </w:rPr>
              <w:t>内容</w:t>
            </w:r>
            <w:r w:rsidR="00190791">
              <w:rPr>
                <w:rFonts w:hint="eastAsia"/>
                <w:sz w:val="24"/>
              </w:rPr>
              <w:t>包括</w:t>
            </w:r>
            <w:r w:rsidR="004D3035">
              <w:rPr>
                <w:rFonts w:hint="eastAsia"/>
                <w:sz w:val="24"/>
              </w:rPr>
              <w:t>：</w:t>
            </w:r>
            <w:r w:rsidR="0078620E">
              <w:rPr>
                <w:rFonts w:hint="eastAsia"/>
                <w:sz w:val="24"/>
              </w:rPr>
              <w:t>平台</w:t>
            </w:r>
            <w:r w:rsidR="0078620E" w:rsidRPr="0078620E">
              <w:rPr>
                <w:rFonts w:hint="eastAsia"/>
                <w:sz w:val="24"/>
              </w:rPr>
              <w:t>的接拖、起拖、换拖、内河拖带、海上拖带、海上解拖等方面作业方案</w:t>
            </w:r>
            <w:r w:rsidR="00FF234E" w:rsidRPr="000F2F80">
              <w:rPr>
                <w:rFonts w:hint="eastAsia"/>
                <w:sz w:val="24"/>
              </w:rPr>
              <w:t>。</w:t>
            </w:r>
          </w:p>
        </w:tc>
      </w:tr>
      <w:tr w:rsidR="00274D30" w:rsidRPr="000F2F80" w:rsidTr="00274D3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0F2F80"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E0" w:rsidRDefault="00F405CA" w:rsidP="00C21D4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波浪能作为一种蕴含在海洋中的可再生资源，因其可再生性和绿色环保的优点，已成为一种亟待开发的新能源。近年来</w:t>
            </w:r>
            <w:r w:rsidR="00623127">
              <w:rPr>
                <w:rFonts w:hint="eastAsia"/>
                <w:sz w:val="24"/>
              </w:rPr>
              <w:t>，国</w:t>
            </w:r>
            <w:r w:rsidR="003B356C">
              <w:rPr>
                <w:rFonts w:hint="eastAsia"/>
                <w:sz w:val="24"/>
              </w:rPr>
              <w:t>内外</w:t>
            </w:r>
            <w:r>
              <w:rPr>
                <w:rFonts w:hint="eastAsia"/>
                <w:sz w:val="24"/>
              </w:rPr>
              <w:t>纷纷研建波浪能发电装置。我国兆瓦级已进入应用阶段，已显现出我国处于领先优势，</w:t>
            </w:r>
            <w:r w:rsidR="00C9680C">
              <w:rPr>
                <w:rFonts w:hint="eastAsia"/>
                <w:sz w:val="24"/>
              </w:rPr>
              <w:t>兆瓦级波浪能发电平台多为</w:t>
            </w:r>
            <w:r w:rsidR="00FB0A67">
              <w:rPr>
                <w:rFonts w:hint="eastAsia"/>
                <w:sz w:val="24"/>
              </w:rPr>
              <w:t>大尺寸</w:t>
            </w:r>
            <w:r w:rsidR="00C9680C">
              <w:rPr>
                <w:rFonts w:hint="eastAsia"/>
                <w:sz w:val="24"/>
              </w:rPr>
              <w:t>结构形式，平台拖带</w:t>
            </w:r>
            <w:r w:rsidR="00AD5AEE">
              <w:rPr>
                <w:rFonts w:hint="eastAsia"/>
                <w:sz w:val="24"/>
              </w:rPr>
              <w:t>难度大要求高</w:t>
            </w:r>
            <w:r w:rsidR="00321A2C">
              <w:rPr>
                <w:rFonts w:hint="eastAsia"/>
                <w:sz w:val="24"/>
              </w:rPr>
              <w:t>。</w:t>
            </w:r>
            <w:r w:rsidR="00A260BF">
              <w:rPr>
                <w:rFonts w:hint="eastAsia"/>
                <w:sz w:val="24"/>
              </w:rPr>
              <w:t>此标准科学规范阐述了</w:t>
            </w:r>
            <w:r w:rsidR="00C9680C">
              <w:rPr>
                <w:rFonts w:hint="eastAsia"/>
                <w:sz w:val="24"/>
              </w:rPr>
              <w:t>拖带</w:t>
            </w:r>
            <w:r w:rsidR="00AD5AEE">
              <w:rPr>
                <w:rFonts w:hint="eastAsia"/>
                <w:sz w:val="24"/>
              </w:rPr>
              <w:t>作业</w:t>
            </w:r>
            <w:r w:rsidR="00A260BF">
              <w:rPr>
                <w:rFonts w:hint="eastAsia"/>
                <w:sz w:val="24"/>
              </w:rPr>
              <w:t>步骤和方法，为</w:t>
            </w:r>
            <w:r w:rsidR="00C9680C">
              <w:rPr>
                <w:rFonts w:hint="eastAsia"/>
                <w:sz w:val="24"/>
              </w:rPr>
              <w:t>平台</w:t>
            </w:r>
            <w:r w:rsidR="00AD5AEE">
              <w:rPr>
                <w:rFonts w:hint="eastAsia"/>
                <w:sz w:val="24"/>
              </w:rPr>
              <w:t>拖带作业安全及效率</w:t>
            </w:r>
            <w:r w:rsidR="00A260BF">
              <w:rPr>
                <w:rFonts w:hint="eastAsia"/>
                <w:sz w:val="24"/>
              </w:rPr>
              <w:t>提供</w:t>
            </w:r>
            <w:r w:rsidR="00AD5AEE">
              <w:rPr>
                <w:rFonts w:hint="eastAsia"/>
                <w:sz w:val="24"/>
              </w:rPr>
              <w:t>保障</w:t>
            </w:r>
            <w:r w:rsidR="00A260BF">
              <w:rPr>
                <w:rFonts w:hint="eastAsia"/>
                <w:sz w:val="24"/>
              </w:rPr>
              <w:t>。</w:t>
            </w:r>
          </w:p>
          <w:p w:rsidR="002914E0" w:rsidRDefault="00C43F72" w:rsidP="00C21D47">
            <w:pPr>
              <w:ind w:firstLineChars="200" w:firstLine="480"/>
              <w:rPr>
                <w:sz w:val="24"/>
              </w:rPr>
            </w:pPr>
            <w:r w:rsidRPr="00C21D47">
              <w:rPr>
                <w:rFonts w:hint="eastAsia"/>
                <w:sz w:val="24"/>
              </w:rPr>
              <w:t>波浪能发电，目前世界装机总容量约</w:t>
            </w:r>
            <w:r w:rsidRPr="00C21D47">
              <w:rPr>
                <w:sz w:val="24"/>
              </w:rPr>
              <w:t>500</w:t>
            </w:r>
            <w:r w:rsidRPr="00C21D47">
              <w:rPr>
                <w:rFonts w:hint="eastAsia"/>
                <w:sz w:val="24"/>
              </w:rPr>
              <w:t>兆瓦。我国装机容量约</w:t>
            </w:r>
            <w:r w:rsidRPr="00C21D47">
              <w:rPr>
                <w:sz w:val="24"/>
              </w:rPr>
              <w:t>1.5</w:t>
            </w:r>
            <w:r w:rsidRPr="00C21D47">
              <w:rPr>
                <w:rFonts w:hint="eastAsia"/>
                <w:sz w:val="24"/>
              </w:rPr>
              <w:t>兆瓦，</w:t>
            </w:r>
            <w:r w:rsidR="00913C61" w:rsidRPr="00C21D47">
              <w:rPr>
                <w:rFonts w:hint="eastAsia"/>
                <w:sz w:val="24"/>
              </w:rPr>
              <w:t>其中都是小于</w:t>
            </w:r>
            <w:r w:rsidR="00913C61" w:rsidRPr="00C21D47">
              <w:rPr>
                <w:rFonts w:hint="eastAsia"/>
                <w:sz w:val="24"/>
              </w:rPr>
              <w:t>0.</w:t>
            </w:r>
            <w:r w:rsidR="00AD0816" w:rsidRPr="00C21D47">
              <w:rPr>
                <w:rFonts w:hint="eastAsia"/>
                <w:sz w:val="24"/>
              </w:rPr>
              <w:t>3</w:t>
            </w:r>
            <w:r w:rsidR="00913C61" w:rsidRPr="00C21D47">
              <w:rPr>
                <w:rFonts w:hint="eastAsia"/>
                <w:sz w:val="24"/>
              </w:rPr>
              <w:t>兆瓦的发电装置，</w:t>
            </w:r>
            <w:r w:rsidRPr="00C21D47">
              <w:rPr>
                <w:rFonts w:hint="eastAsia"/>
                <w:sz w:val="24"/>
              </w:rPr>
              <w:t>没有兆瓦级的发电装置，</w:t>
            </w:r>
            <w:r w:rsidR="00A86A9C" w:rsidRPr="00C21D47">
              <w:rPr>
                <w:rFonts w:hint="eastAsia"/>
                <w:sz w:val="24"/>
              </w:rPr>
              <w:t>且</w:t>
            </w:r>
            <w:r w:rsidRPr="00C21D47">
              <w:rPr>
                <w:rFonts w:hint="eastAsia"/>
                <w:sz w:val="24"/>
              </w:rPr>
              <w:t>暂无</w:t>
            </w:r>
            <w:r w:rsidR="000751AF" w:rsidRPr="00C21D47">
              <w:rPr>
                <w:rFonts w:hint="eastAsia"/>
                <w:sz w:val="24"/>
              </w:rPr>
              <w:t>相应的</w:t>
            </w:r>
            <w:r w:rsidRPr="00C21D47">
              <w:rPr>
                <w:rFonts w:hint="eastAsia"/>
                <w:sz w:val="24"/>
              </w:rPr>
              <w:t>波浪能发电平台</w:t>
            </w:r>
            <w:r w:rsidR="00556F67" w:rsidRPr="00C21D47">
              <w:rPr>
                <w:rFonts w:hint="eastAsia"/>
                <w:sz w:val="24"/>
              </w:rPr>
              <w:t>拖带作业规范</w:t>
            </w:r>
            <w:r w:rsidRPr="00C21D47">
              <w:rPr>
                <w:rFonts w:hint="eastAsia"/>
                <w:sz w:val="24"/>
              </w:rPr>
              <w:t>或类似浮式结构的拖带作业规范。</w:t>
            </w:r>
          </w:p>
        </w:tc>
      </w:tr>
      <w:tr w:rsidR="00DB4123" w:rsidRPr="000F2F80" w:rsidTr="00274D3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3" w:rsidRDefault="00DB4123" w:rsidP="00DB4123">
            <w:pPr>
              <w:widowControl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技术基础及</w:t>
            </w:r>
          </w:p>
          <w:p w:rsidR="00DB4123" w:rsidRPr="000F2F80" w:rsidRDefault="00DB4123" w:rsidP="00DB412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Ansi="宋体" w:hint="eastAsia"/>
                <w:sz w:val="24"/>
                <w:szCs w:val="24"/>
              </w:rPr>
              <w:t>研究团队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3" w:rsidRPr="000F2F80" w:rsidRDefault="00292D35" w:rsidP="00C21D4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本波浪能发电平台拖带作业规范的</w:t>
            </w:r>
            <w:r w:rsidR="00EB3A59">
              <w:rPr>
                <w:rFonts w:hint="eastAsia"/>
                <w:sz w:val="24"/>
              </w:rPr>
              <w:t>起草和修订以</w:t>
            </w:r>
            <w:r w:rsidR="00B44D29">
              <w:rPr>
                <w:rFonts w:hint="eastAsia"/>
                <w:sz w:val="24"/>
              </w:rPr>
              <w:t>船级社的船舶拖带作业标准为基础，结合实践作业技术经验总结</w:t>
            </w:r>
            <w:r w:rsidR="00EB3A59">
              <w:rPr>
                <w:rFonts w:hint="eastAsia"/>
                <w:sz w:val="24"/>
              </w:rPr>
              <w:t>，研究</w:t>
            </w:r>
            <w:r w:rsidR="009002EB">
              <w:rPr>
                <w:rFonts w:hint="eastAsia"/>
                <w:sz w:val="24"/>
              </w:rPr>
              <w:t>团队包含船长</w:t>
            </w:r>
            <w:r w:rsidR="004A2697">
              <w:rPr>
                <w:rFonts w:hint="eastAsia"/>
                <w:sz w:val="24"/>
              </w:rPr>
              <w:t>及</w:t>
            </w:r>
            <w:r w:rsidR="009002EB">
              <w:rPr>
                <w:rFonts w:hint="eastAsia"/>
                <w:sz w:val="24"/>
              </w:rPr>
              <w:t>高级工程师等，</w:t>
            </w:r>
            <w:r w:rsidR="00B44D29">
              <w:rPr>
                <w:rFonts w:hint="eastAsia"/>
                <w:sz w:val="24"/>
              </w:rPr>
              <w:t>团队</w:t>
            </w:r>
            <w:r w:rsidR="004A2697">
              <w:rPr>
                <w:rFonts w:hint="eastAsia"/>
                <w:sz w:val="24"/>
              </w:rPr>
              <w:t>完成过各类船舶及海工平台的拖带，</w:t>
            </w:r>
            <w:r w:rsidR="00B97009">
              <w:rPr>
                <w:rFonts w:hint="eastAsia"/>
                <w:sz w:val="24"/>
              </w:rPr>
              <w:t>具有</w:t>
            </w:r>
            <w:r>
              <w:rPr>
                <w:rFonts w:hint="eastAsia"/>
                <w:sz w:val="24"/>
              </w:rPr>
              <w:t>丰富的作业</w:t>
            </w:r>
            <w:r w:rsidR="009002EB">
              <w:rPr>
                <w:rFonts w:hint="eastAsia"/>
                <w:sz w:val="24"/>
              </w:rPr>
              <w:t>经验</w:t>
            </w:r>
            <w:r w:rsidR="004A2697">
              <w:rPr>
                <w:rFonts w:hint="eastAsia"/>
                <w:sz w:val="24"/>
              </w:rPr>
              <w:t>。</w:t>
            </w:r>
          </w:p>
        </w:tc>
      </w:tr>
      <w:tr w:rsidR="00274D30" w:rsidRPr="000F2F80" w:rsidTr="00274D30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rFonts w:ascii="宋体" w:hAnsi="宋体"/>
                <w:sz w:val="24"/>
              </w:rPr>
            </w:pPr>
            <w:r w:rsidRPr="000F2F80">
              <w:rPr>
                <w:rFonts w:ascii="宋体" w:hAnsi="宋体" w:hint="eastAsia"/>
                <w:sz w:val="24"/>
              </w:rPr>
              <w:lastRenderedPageBreak/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D30" w:rsidRPr="000F2F80" w:rsidRDefault="00274D30">
            <w:pPr>
              <w:wordWrap w:val="0"/>
              <w:jc w:val="right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（盖章）</w:t>
            </w:r>
          </w:p>
          <w:p w:rsidR="00274D30" w:rsidRPr="000F2F80" w:rsidRDefault="00274D30" w:rsidP="00007E75">
            <w:pPr>
              <w:wordWrap w:val="0"/>
              <w:jc w:val="right"/>
              <w:rPr>
                <w:rFonts w:ascii="黑体" w:eastAsia="黑体" w:hAnsi="宋体"/>
                <w:color w:val="000000"/>
                <w:sz w:val="24"/>
              </w:rPr>
            </w:pPr>
            <w:r w:rsidRPr="000F2F80">
              <w:rPr>
                <w:rFonts w:hint="eastAsia"/>
                <w:sz w:val="24"/>
              </w:rPr>
              <w:t>年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月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日</w:t>
            </w:r>
          </w:p>
        </w:tc>
      </w:tr>
      <w:tr w:rsidR="00274D30" w:rsidRPr="000F2F80" w:rsidTr="00343D03">
        <w:trPr>
          <w:trHeight w:val="1337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D30" w:rsidRPr="000F2F80" w:rsidRDefault="00274D30">
            <w:pPr>
              <w:wordWrap w:val="0"/>
              <w:jc w:val="right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（签名、盖章）</w:t>
            </w:r>
          </w:p>
          <w:p w:rsidR="00274D30" w:rsidRPr="000F2F80" w:rsidRDefault="00274D30">
            <w:pPr>
              <w:jc w:val="right"/>
              <w:rPr>
                <w:sz w:val="24"/>
              </w:rPr>
            </w:pPr>
          </w:p>
          <w:p w:rsidR="00274D30" w:rsidRPr="000F2F80" w:rsidRDefault="00274D30">
            <w:pPr>
              <w:jc w:val="right"/>
              <w:rPr>
                <w:sz w:val="24"/>
              </w:rPr>
            </w:pPr>
          </w:p>
          <w:p w:rsidR="00274D30" w:rsidRPr="000F2F80" w:rsidRDefault="00274D30" w:rsidP="00007E75">
            <w:pPr>
              <w:wordWrap w:val="0"/>
              <w:jc w:val="right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年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月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中国造船工程学会意见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AC4" w:rsidRPr="000F2F80" w:rsidRDefault="00720AC4" w:rsidP="00720AC4">
            <w:pPr>
              <w:wordWrap w:val="0"/>
              <w:ind w:right="480"/>
              <w:rPr>
                <w:sz w:val="24"/>
              </w:rPr>
            </w:pPr>
          </w:p>
          <w:p w:rsidR="00274D30" w:rsidRPr="000F2F80" w:rsidRDefault="00274D30" w:rsidP="00720AC4">
            <w:pPr>
              <w:wordWrap w:val="0"/>
              <w:ind w:right="480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（签名、盖章）</w:t>
            </w:r>
          </w:p>
          <w:p w:rsidR="00274D30" w:rsidRPr="000F2F80" w:rsidRDefault="00274D30">
            <w:pPr>
              <w:jc w:val="right"/>
              <w:rPr>
                <w:sz w:val="24"/>
              </w:rPr>
            </w:pPr>
          </w:p>
          <w:p w:rsidR="00274D30" w:rsidRPr="000F2F80" w:rsidRDefault="00274D30">
            <w:pPr>
              <w:jc w:val="right"/>
              <w:rPr>
                <w:sz w:val="24"/>
              </w:rPr>
            </w:pPr>
          </w:p>
          <w:p w:rsidR="00274D30" w:rsidRPr="000F2F80" w:rsidRDefault="00274D30" w:rsidP="00007E75">
            <w:pPr>
              <w:wordWrap w:val="0"/>
              <w:jc w:val="right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年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月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日</w:t>
            </w:r>
          </w:p>
        </w:tc>
      </w:tr>
    </w:tbl>
    <w:p w:rsidR="0084532C" w:rsidRPr="00274D30" w:rsidRDefault="00274D30" w:rsidP="00274D30">
      <w:pPr>
        <w:jc w:val="left"/>
        <w:rPr>
          <w:rFonts w:ascii="仿宋_GB2312" w:eastAsia="仿宋_GB2312"/>
          <w:sz w:val="24"/>
        </w:rPr>
      </w:pPr>
      <w:r w:rsidRPr="000F2F80">
        <w:rPr>
          <w:rFonts w:hAnsiTheme="minorEastAsia" w:hint="eastAsia"/>
        </w:rPr>
        <w:t>注：如本表空间不够，可另附页。</w:t>
      </w:r>
    </w:p>
    <w:sectPr w:rsidR="0084532C" w:rsidRPr="00274D30" w:rsidSect="00845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70B" w:rsidRDefault="00D1770B" w:rsidP="00274D30">
      <w:r>
        <w:separator/>
      </w:r>
    </w:p>
  </w:endnote>
  <w:endnote w:type="continuationSeparator" w:id="0">
    <w:p w:rsidR="00D1770B" w:rsidRDefault="00D1770B" w:rsidP="0027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70B" w:rsidRDefault="00D1770B" w:rsidP="00274D30">
      <w:r>
        <w:separator/>
      </w:r>
    </w:p>
  </w:footnote>
  <w:footnote w:type="continuationSeparator" w:id="0">
    <w:p w:rsidR="00D1770B" w:rsidRDefault="00D1770B" w:rsidP="00274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4D30"/>
    <w:rsid w:val="00007E75"/>
    <w:rsid w:val="000114CA"/>
    <w:rsid w:val="000118CC"/>
    <w:rsid w:val="00012B76"/>
    <w:rsid w:val="000263E8"/>
    <w:rsid w:val="000342A8"/>
    <w:rsid w:val="00064B34"/>
    <w:rsid w:val="00074674"/>
    <w:rsid w:val="000751AF"/>
    <w:rsid w:val="00081B47"/>
    <w:rsid w:val="000939B7"/>
    <w:rsid w:val="000B6DF5"/>
    <w:rsid w:val="000C53C3"/>
    <w:rsid w:val="000D3E76"/>
    <w:rsid w:val="000F2F80"/>
    <w:rsid w:val="000F4E6D"/>
    <w:rsid w:val="00124115"/>
    <w:rsid w:val="00144ADB"/>
    <w:rsid w:val="00146D68"/>
    <w:rsid w:val="0014773C"/>
    <w:rsid w:val="00152EA6"/>
    <w:rsid w:val="00153970"/>
    <w:rsid w:val="001563C5"/>
    <w:rsid w:val="0016486D"/>
    <w:rsid w:val="0017229A"/>
    <w:rsid w:val="00182DEF"/>
    <w:rsid w:val="00187397"/>
    <w:rsid w:val="00190791"/>
    <w:rsid w:val="00191F38"/>
    <w:rsid w:val="001A7B79"/>
    <w:rsid w:val="001B4297"/>
    <w:rsid w:val="001B664C"/>
    <w:rsid w:val="001C0BB3"/>
    <w:rsid w:val="001D415B"/>
    <w:rsid w:val="001D7B09"/>
    <w:rsid w:val="001F0C3A"/>
    <w:rsid w:val="001F7ADF"/>
    <w:rsid w:val="00205692"/>
    <w:rsid w:val="00225D15"/>
    <w:rsid w:val="00230FE2"/>
    <w:rsid w:val="00231EAD"/>
    <w:rsid w:val="002376BE"/>
    <w:rsid w:val="00242001"/>
    <w:rsid w:val="00250886"/>
    <w:rsid w:val="0026116D"/>
    <w:rsid w:val="00262074"/>
    <w:rsid w:val="00270A2B"/>
    <w:rsid w:val="0027206E"/>
    <w:rsid w:val="00274D30"/>
    <w:rsid w:val="00280943"/>
    <w:rsid w:val="0028607E"/>
    <w:rsid w:val="002914E0"/>
    <w:rsid w:val="00292D35"/>
    <w:rsid w:val="002C5D9C"/>
    <w:rsid w:val="002D4637"/>
    <w:rsid w:val="002E40A0"/>
    <w:rsid w:val="002E4C47"/>
    <w:rsid w:val="003200C1"/>
    <w:rsid w:val="00321A2C"/>
    <w:rsid w:val="00334C76"/>
    <w:rsid w:val="00343D03"/>
    <w:rsid w:val="0034492F"/>
    <w:rsid w:val="003633E2"/>
    <w:rsid w:val="0036754F"/>
    <w:rsid w:val="00372CEB"/>
    <w:rsid w:val="0038614B"/>
    <w:rsid w:val="00392788"/>
    <w:rsid w:val="0039403A"/>
    <w:rsid w:val="00396158"/>
    <w:rsid w:val="003A2395"/>
    <w:rsid w:val="003A3EA7"/>
    <w:rsid w:val="003B356C"/>
    <w:rsid w:val="003C5B20"/>
    <w:rsid w:val="003C6911"/>
    <w:rsid w:val="003D0B74"/>
    <w:rsid w:val="003D3597"/>
    <w:rsid w:val="003D5C1C"/>
    <w:rsid w:val="003E6425"/>
    <w:rsid w:val="003E6BF4"/>
    <w:rsid w:val="003F1FA5"/>
    <w:rsid w:val="0040160F"/>
    <w:rsid w:val="004040C7"/>
    <w:rsid w:val="00410A64"/>
    <w:rsid w:val="004203F9"/>
    <w:rsid w:val="00443BAC"/>
    <w:rsid w:val="004746AB"/>
    <w:rsid w:val="0049191B"/>
    <w:rsid w:val="00496C49"/>
    <w:rsid w:val="004A2697"/>
    <w:rsid w:val="004A2DDA"/>
    <w:rsid w:val="004D3035"/>
    <w:rsid w:val="004D5ACA"/>
    <w:rsid w:val="004E00E6"/>
    <w:rsid w:val="004E143F"/>
    <w:rsid w:val="004E26A6"/>
    <w:rsid w:val="004E3B1C"/>
    <w:rsid w:val="004F410E"/>
    <w:rsid w:val="00527734"/>
    <w:rsid w:val="00556F67"/>
    <w:rsid w:val="005A0D0E"/>
    <w:rsid w:val="005A557C"/>
    <w:rsid w:val="00603B3F"/>
    <w:rsid w:val="00604070"/>
    <w:rsid w:val="00611BC8"/>
    <w:rsid w:val="00622B39"/>
    <w:rsid w:val="00623127"/>
    <w:rsid w:val="00633D9C"/>
    <w:rsid w:val="00664535"/>
    <w:rsid w:val="00670701"/>
    <w:rsid w:val="006821DB"/>
    <w:rsid w:val="00692BEC"/>
    <w:rsid w:val="006B789D"/>
    <w:rsid w:val="006C0D2F"/>
    <w:rsid w:val="006C4F6D"/>
    <w:rsid w:val="006E46A0"/>
    <w:rsid w:val="006F4E37"/>
    <w:rsid w:val="006F5FE5"/>
    <w:rsid w:val="007119BE"/>
    <w:rsid w:val="00713C5C"/>
    <w:rsid w:val="00720AC4"/>
    <w:rsid w:val="00733270"/>
    <w:rsid w:val="00740499"/>
    <w:rsid w:val="00741426"/>
    <w:rsid w:val="00757255"/>
    <w:rsid w:val="007663E5"/>
    <w:rsid w:val="00782956"/>
    <w:rsid w:val="0078620E"/>
    <w:rsid w:val="00786920"/>
    <w:rsid w:val="00791583"/>
    <w:rsid w:val="00797133"/>
    <w:rsid w:val="007A7415"/>
    <w:rsid w:val="007B6A3B"/>
    <w:rsid w:val="007C4EEC"/>
    <w:rsid w:val="007D5DDA"/>
    <w:rsid w:val="007E0958"/>
    <w:rsid w:val="007F14CA"/>
    <w:rsid w:val="00815A6F"/>
    <w:rsid w:val="00823BD0"/>
    <w:rsid w:val="00835F19"/>
    <w:rsid w:val="0084532C"/>
    <w:rsid w:val="00856F25"/>
    <w:rsid w:val="0085781D"/>
    <w:rsid w:val="00861A54"/>
    <w:rsid w:val="00862602"/>
    <w:rsid w:val="00871A64"/>
    <w:rsid w:val="00885000"/>
    <w:rsid w:val="008B26C8"/>
    <w:rsid w:val="008B7BD3"/>
    <w:rsid w:val="008C6CAB"/>
    <w:rsid w:val="008D096C"/>
    <w:rsid w:val="008F47F6"/>
    <w:rsid w:val="009002EB"/>
    <w:rsid w:val="00913C61"/>
    <w:rsid w:val="009159CD"/>
    <w:rsid w:val="00922342"/>
    <w:rsid w:val="0093617C"/>
    <w:rsid w:val="009522CB"/>
    <w:rsid w:val="009701C6"/>
    <w:rsid w:val="009878B8"/>
    <w:rsid w:val="00990823"/>
    <w:rsid w:val="009B7515"/>
    <w:rsid w:val="009C2C21"/>
    <w:rsid w:val="009E349D"/>
    <w:rsid w:val="009E6DEC"/>
    <w:rsid w:val="009F554A"/>
    <w:rsid w:val="009F7CBE"/>
    <w:rsid w:val="00A1374C"/>
    <w:rsid w:val="00A176C5"/>
    <w:rsid w:val="00A24FC0"/>
    <w:rsid w:val="00A256DE"/>
    <w:rsid w:val="00A260BF"/>
    <w:rsid w:val="00A34395"/>
    <w:rsid w:val="00A43F3C"/>
    <w:rsid w:val="00A44B0B"/>
    <w:rsid w:val="00A514A3"/>
    <w:rsid w:val="00A52C5E"/>
    <w:rsid w:val="00A868B9"/>
    <w:rsid w:val="00A86A9C"/>
    <w:rsid w:val="00A96810"/>
    <w:rsid w:val="00AA7F5C"/>
    <w:rsid w:val="00AB0682"/>
    <w:rsid w:val="00AB1254"/>
    <w:rsid w:val="00AB5D6C"/>
    <w:rsid w:val="00AD0816"/>
    <w:rsid w:val="00AD2068"/>
    <w:rsid w:val="00AD5AEE"/>
    <w:rsid w:val="00AE2F47"/>
    <w:rsid w:val="00AE76A1"/>
    <w:rsid w:val="00AF4C56"/>
    <w:rsid w:val="00B04098"/>
    <w:rsid w:val="00B32011"/>
    <w:rsid w:val="00B42DCA"/>
    <w:rsid w:val="00B44D29"/>
    <w:rsid w:val="00B51B24"/>
    <w:rsid w:val="00B6728B"/>
    <w:rsid w:val="00B708CE"/>
    <w:rsid w:val="00B70DFE"/>
    <w:rsid w:val="00B91ADC"/>
    <w:rsid w:val="00B93841"/>
    <w:rsid w:val="00B97009"/>
    <w:rsid w:val="00BA581A"/>
    <w:rsid w:val="00BD6781"/>
    <w:rsid w:val="00BF44E5"/>
    <w:rsid w:val="00C02B88"/>
    <w:rsid w:val="00C14A63"/>
    <w:rsid w:val="00C15A94"/>
    <w:rsid w:val="00C21D47"/>
    <w:rsid w:val="00C266DA"/>
    <w:rsid w:val="00C42D3E"/>
    <w:rsid w:val="00C43F72"/>
    <w:rsid w:val="00C472B4"/>
    <w:rsid w:val="00C52905"/>
    <w:rsid w:val="00C52FB9"/>
    <w:rsid w:val="00C61E32"/>
    <w:rsid w:val="00C72FD1"/>
    <w:rsid w:val="00C8529B"/>
    <w:rsid w:val="00C9582B"/>
    <w:rsid w:val="00C9680C"/>
    <w:rsid w:val="00CA4C30"/>
    <w:rsid w:val="00CC5D44"/>
    <w:rsid w:val="00CD1E85"/>
    <w:rsid w:val="00CD259B"/>
    <w:rsid w:val="00CE05E8"/>
    <w:rsid w:val="00CE60D7"/>
    <w:rsid w:val="00D1770B"/>
    <w:rsid w:val="00D2510C"/>
    <w:rsid w:val="00D2535E"/>
    <w:rsid w:val="00D3204D"/>
    <w:rsid w:val="00D4289B"/>
    <w:rsid w:val="00D562A2"/>
    <w:rsid w:val="00D67253"/>
    <w:rsid w:val="00D77370"/>
    <w:rsid w:val="00D8484F"/>
    <w:rsid w:val="00D92895"/>
    <w:rsid w:val="00DA1028"/>
    <w:rsid w:val="00DA31D7"/>
    <w:rsid w:val="00DB4123"/>
    <w:rsid w:val="00DC0DC7"/>
    <w:rsid w:val="00DD3B3B"/>
    <w:rsid w:val="00DD4850"/>
    <w:rsid w:val="00DD7872"/>
    <w:rsid w:val="00DF42CF"/>
    <w:rsid w:val="00E011E0"/>
    <w:rsid w:val="00E12F3D"/>
    <w:rsid w:val="00E172CE"/>
    <w:rsid w:val="00E25D6F"/>
    <w:rsid w:val="00E33E4E"/>
    <w:rsid w:val="00E344AC"/>
    <w:rsid w:val="00E438DF"/>
    <w:rsid w:val="00E46AC3"/>
    <w:rsid w:val="00E47633"/>
    <w:rsid w:val="00E60495"/>
    <w:rsid w:val="00EB3A59"/>
    <w:rsid w:val="00EB3E2B"/>
    <w:rsid w:val="00EB68B1"/>
    <w:rsid w:val="00EC0A32"/>
    <w:rsid w:val="00EE4FA7"/>
    <w:rsid w:val="00EE6DD5"/>
    <w:rsid w:val="00EF5E1B"/>
    <w:rsid w:val="00F12CF2"/>
    <w:rsid w:val="00F1304D"/>
    <w:rsid w:val="00F24DC1"/>
    <w:rsid w:val="00F329FA"/>
    <w:rsid w:val="00F32FE9"/>
    <w:rsid w:val="00F33704"/>
    <w:rsid w:val="00F34ACF"/>
    <w:rsid w:val="00F379DC"/>
    <w:rsid w:val="00F405CA"/>
    <w:rsid w:val="00F52A68"/>
    <w:rsid w:val="00F545CA"/>
    <w:rsid w:val="00F55F64"/>
    <w:rsid w:val="00F57136"/>
    <w:rsid w:val="00F71D4D"/>
    <w:rsid w:val="00F811BD"/>
    <w:rsid w:val="00F81C8B"/>
    <w:rsid w:val="00F8622F"/>
    <w:rsid w:val="00FB0A67"/>
    <w:rsid w:val="00FB5B5B"/>
    <w:rsid w:val="00FB6F69"/>
    <w:rsid w:val="00FC00F4"/>
    <w:rsid w:val="00FC1295"/>
    <w:rsid w:val="00FC2248"/>
    <w:rsid w:val="00FC4648"/>
    <w:rsid w:val="00FF234E"/>
    <w:rsid w:val="00FF53FA"/>
    <w:rsid w:val="00FF630F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D4A788-5BCE-4D77-B1F4-86368BC1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4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4D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4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4D30"/>
    <w:rPr>
      <w:sz w:val="18"/>
      <w:szCs w:val="18"/>
    </w:rPr>
  </w:style>
  <w:style w:type="paragraph" w:customStyle="1" w:styleId="a5">
    <w:name w:val="封面标准英文名称"/>
    <w:rsid w:val="002376BE"/>
    <w:pPr>
      <w:widowControl w:val="0"/>
      <w:spacing w:line="36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character" w:styleId="a6">
    <w:name w:val="annotation reference"/>
    <w:basedOn w:val="a0"/>
    <w:uiPriority w:val="99"/>
    <w:semiHidden/>
    <w:unhideWhenUsed/>
    <w:rsid w:val="00DB4123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DB4123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DB4123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DB4123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DB4123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DB4123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DB41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2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</dc:creator>
  <cp:lastModifiedBy>user</cp:lastModifiedBy>
  <cp:revision>47</cp:revision>
  <dcterms:created xsi:type="dcterms:W3CDTF">2023-09-04T02:29:00Z</dcterms:created>
  <dcterms:modified xsi:type="dcterms:W3CDTF">2023-10-19T01:21:00Z</dcterms:modified>
</cp:coreProperties>
</file>